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51ECE9" w14:textId="77777777" w:rsidR="008E717D" w:rsidRPr="004746A1" w:rsidRDefault="00D37A49" w:rsidP="001A1D64">
      <w:pPr>
        <w:jc w:val="both"/>
        <w:rPr>
          <w:rFonts w:ascii="Arial" w:hAnsi="Arial" w:cs="Arial"/>
          <w:b/>
          <w:bCs/>
          <w:sz w:val="22"/>
          <w:szCs w:val="22"/>
        </w:rPr>
      </w:pPr>
      <w:r w:rsidRPr="004746A1">
        <w:rPr>
          <w:rFonts w:ascii="Arial" w:hAnsi="Arial" w:cs="Arial"/>
          <w:b/>
          <w:noProof/>
          <w:sz w:val="22"/>
          <w:szCs w:val="22"/>
          <w:lang w:val="de-AT" w:eastAsia="de-AT"/>
        </w:rPr>
        <w:drawing>
          <wp:anchor distT="0" distB="0" distL="114300" distR="114300" simplePos="0" relativeHeight="251659264" behindDoc="0" locked="0" layoutInCell="1" allowOverlap="1" wp14:anchorId="6E39EC12" wp14:editId="3F226141">
            <wp:simplePos x="0" y="0"/>
            <wp:positionH relativeFrom="column">
              <wp:posOffset>3355340</wp:posOffset>
            </wp:positionH>
            <wp:positionV relativeFrom="paragraph">
              <wp:posOffset>-305603</wp:posOffset>
            </wp:positionV>
            <wp:extent cx="3003170" cy="704850"/>
            <wp:effectExtent l="0" t="0" r="0" b="0"/>
            <wp:wrapNone/>
            <wp:docPr id="1" name="Grafik 1" descr="C:\Users\Magerl\AppData\Local\Microsoft\Windows\INetCache\Content.Word\Logo_Land_u_Forst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gerl\AppData\Local\Microsoft\Windows\INetCache\Content.Word\Logo_Land_u_Forst_4C.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03170" cy="704850"/>
                    </a:xfrm>
                    <a:prstGeom prst="rect">
                      <a:avLst/>
                    </a:prstGeom>
                    <a:noFill/>
                    <a:ln>
                      <a:noFill/>
                    </a:ln>
                  </pic:spPr>
                </pic:pic>
              </a:graphicData>
            </a:graphic>
          </wp:anchor>
        </w:drawing>
      </w:r>
    </w:p>
    <w:p w14:paraId="6DFA9097" w14:textId="77777777" w:rsidR="008E717D" w:rsidRPr="004746A1" w:rsidRDefault="008E717D" w:rsidP="001A1D64">
      <w:pPr>
        <w:jc w:val="both"/>
        <w:rPr>
          <w:rFonts w:ascii="Arial" w:hAnsi="Arial" w:cs="Arial"/>
          <w:sz w:val="22"/>
          <w:szCs w:val="22"/>
        </w:rPr>
      </w:pPr>
      <w:r w:rsidRPr="004746A1">
        <w:rPr>
          <w:rFonts w:ascii="Arial" w:hAnsi="Arial" w:cs="Arial"/>
          <w:b/>
          <w:sz w:val="22"/>
          <w:szCs w:val="22"/>
        </w:rPr>
        <w:t>PRESSEINFORMATION</w:t>
      </w:r>
      <w:r w:rsidRPr="004746A1">
        <w:rPr>
          <w:rFonts w:ascii="Arial" w:hAnsi="Arial" w:cs="Arial"/>
          <w:b/>
          <w:sz w:val="22"/>
          <w:szCs w:val="22"/>
        </w:rPr>
        <w:br/>
      </w:r>
      <w:r w:rsidRPr="004746A1">
        <w:rPr>
          <w:rFonts w:ascii="Arial" w:hAnsi="Arial" w:cs="Arial"/>
          <w:sz w:val="22"/>
          <w:szCs w:val="22"/>
        </w:rPr>
        <w:t>Wien, 9. Mai 2019</w:t>
      </w:r>
    </w:p>
    <w:p w14:paraId="4089EB10" w14:textId="77777777" w:rsidR="00CE11F3" w:rsidRPr="004746A1" w:rsidRDefault="00CE11F3" w:rsidP="001A1D64">
      <w:pPr>
        <w:pStyle w:val="HTMLVorformatiert"/>
        <w:ind w:right="142"/>
        <w:jc w:val="both"/>
        <w:rPr>
          <w:rFonts w:ascii="Arial" w:eastAsia="Times New Roman" w:hAnsi="Arial" w:cs="Arial"/>
          <w:b/>
          <w:sz w:val="22"/>
          <w:szCs w:val="22"/>
          <w:lang w:val="de-DE" w:eastAsia="de-DE"/>
        </w:rPr>
      </w:pPr>
    </w:p>
    <w:p w14:paraId="060BA88C" w14:textId="4E86C089" w:rsidR="00C74927" w:rsidRPr="002B093A" w:rsidRDefault="002B093A" w:rsidP="001A1D64">
      <w:pPr>
        <w:pStyle w:val="HTMLVorformatiert"/>
        <w:ind w:right="142"/>
        <w:jc w:val="both"/>
        <w:rPr>
          <w:rFonts w:ascii="Arial" w:hAnsi="Arial" w:cs="Arial"/>
          <w:b/>
          <w:sz w:val="28"/>
          <w:szCs w:val="22"/>
        </w:rPr>
      </w:pPr>
      <w:bookmarkStart w:id="0" w:name="_GoBack"/>
      <w:r w:rsidRPr="002B093A">
        <w:rPr>
          <w:rFonts w:ascii="Arial" w:hAnsi="Arial" w:cs="Arial"/>
          <w:b/>
          <w:sz w:val="28"/>
          <w:szCs w:val="22"/>
        </w:rPr>
        <w:t>Land- und Forstwirt</w:t>
      </w:r>
      <w:r w:rsidR="00755895">
        <w:rPr>
          <w:rFonts w:ascii="Arial" w:hAnsi="Arial" w:cs="Arial"/>
          <w:b/>
          <w:sz w:val="28"/>
          <w:szCs w:val="22"/>
        </w:rPr>
        <w:t>schaft</w:t>
      </w:r>
      <w:r w:rsidR="00A403B5">
        <w:rPr>
          <w:rFonts w:ascii="Arial" w:hAnsi="Arial" w:cs="Arial"/>
          <w:b/>
          <w:sz w:val="28"/>
          <w:szCs w:val="22"/>
        </w:rPr>
        <w:t xml:space="preserve"> </w:t>
      </w:r>
      <w:r w:rsidRPr="002B093A">
        <w:rPr>
          <w:rFonts w:ascii="Arial" w:hAnsi="Arial" w:cs="Arial"/>
          <w:b/>
          <w:sz w:val="28"/>
          <w:szCs w:val="22"/>
        </w:rPr>
        <w:t>als erste vo</w:t>
      </w:r>
      <w:r w:rsidR="00755895">
        <w:rPr>
          <w:rFonts w:ascii="Arial" w:hAnsi="Arial" w:cs="Arial"/>
          <w:b/>
          <w:sz w:val="28"/>
          <w:szCs w:val="22"/>
        </w:rPr>
        <w:t>m</w:t>
      </w:r>
      <w:r w:rsidRPr="002B093A">
        <w:rPr>
          <w:rFonts w:ascii="Arial" w:hAnsi="Arial" w:cs="Arial"/>
          <w:b/>
          <w:sz w:val="28"/>
          <w:szCs w:val="22"/>
        </w:rPr>
        <w:t xml:space="preserve"> Klimawandel betroffen</w:t>
      </w:r>
    </w:p>
    <w:bookmarkEnd w:id="0"/>
    <w:p w14:paraId="084DAD46" w14:textId="0C692C45" w:rsidR="00B06C8B" w:rsidRDefault="00B06C8B" w:rsidP="001A1D64">
      <w:pPr>
        <w:pStyle w:val="HTMLVorformatiert"/>
        <w:ind w:right="142"/>
        <w:jc w:val="both"/>
        <w:rPr>
          <w:rFonts w:ascii="Arial" w:hAnsi="Arial" w:cs="Arial"/>
          <w:b/>
          <w:sz w:val="22"/>
          <w:szCs w:val="22"/>
        </w:rPr>
      </w:pPr>
      <w:r w:rsidRPr="00B06C8B">
        <w:rPr>
          <w:rFonts w:ascii="Arial" w:hAnsi="Arial" w:cs="Arial"/>
          <w:b/>
          <w:sz w:val="22"/>
          <w:szCs w:val="22"/>
        </w:rPr>
        <w:t>Land&amp;Forst Betriebe Österreich ziehen Bilanz</w:t>
      </w:r>
      <w:r w:rsidR="00002B91">
        <w:rPr>
          <w:rFonts w:ascii="Arial" w:hAnsi="Arial" w:cs="Arial"/>
          <w:b/>
          <w:sz w:val="22"/>
          <w:szCs w:val="22"/>
        </w:rPr>
        <w:t xml:space="preserve"> </w:t>
      </w:r>
      <w:r w:rsidR="000F0319">
        <w:rPr>
          <w:rFonts w:ascii="Arial" w:hAnsi="Arial" w:cs="Arial"/>
          <w:b/>
          <w:sz w:val="22"/>
          <w:szCs w:val="22"/>
        </w:rPr>
        <w:t>und sehen großes Zukunftspotential</w:t>
      </w:r>
      <w:r w:rsidR="00A35A98">
        <w:rPr>
          <w:rFonts w:ascii="Arial" w:hAnsi="Arial" w:cs="Arial"/>
          <w:b/>
          <w:sz w:val="22"/>
          <w:szCs w:val="22"/>
        </w:rPr>
        <w:t xml:space="preserve"> </w:t>
      </w:r>
      <w:r w:rsidR="00755895">
        <w:rPr>
          <w:rFonts w:ascii="Arial" w:hAnsi="Arial" w:cs="Arial"/>
          <w:b/>
          <w:sz w:val="22"/>
          <w:szCs w:val="22"/>
        </w:rPr>
        <w:t>in Bioökonomie</w:t>
      </w:r>
    </w:p>
    <w:p w14:paraId="26FD0290" w14:textId="77777777" w:rsidR="000B619B" w:rsidRPr="0097701A" w:rsidRDefault="000B619B" w:rsidP="001A1D64">
      <w:pPr>
        <w:pStyle w:val="HTMLVorformatiert"/>
        <w:ind w:right="142"/>
        <w:jc w:val="both"/>
        <w:rPr>
          <w:rFonts w:ascii="Arial" w:hAnsi="Arial" w:cs="Arial"/>
        </w:rPr>
      </w:pPr>
    </w:p>
    <w:p w14:paraId="535827A0" w14:textId="39D41AD9" w:rsidR="00C74927" w:rsidRPr="004746A1" w:rsidRDefault="00C33B14" w:rsidP="001A1D64">
      <w:pPr>
        <w:pStyle w:val="HTMLVorformatiert"/>
        <w:ind w:right="142"/>
        <w:jc w:val="both"/>
        <w:rPr>
          <w:rFonts w:ascii="Arial" w:hAnsi="Arial" w:cs="Arial"/>
          <w:sz w:val="22"/>
          <w:szCs w:val="22"/>
        </w:rPr>
      </w:pPr>
      <w:r w:rsidRPr="004746A1">
        <w:rPr>
          <w:rFonts w:ascii="Arial" w:hAnsi="Arial" w:cs="Arial"/>
          <w:sz w:val="22"/>
          <w:szCs w:val="22"/>
        </w:rPr>
        <w:t xml:space="preserve">Die </w:t>
      </w:r>
      <w:r w:rsidR="0040459C" w:rsidRPr="004746A1">
        <w:rPr>
          <w:rFonts w:ascii="Arial" w:hAnsi="Arial" w:cs="Arial"/>
          <w:sz w:val="22"/>
          <w:szCs w:val="22"/>
        </w:rPr>
        <w:t>heimischen</w:t>
      </w:r>
      <w:r w:rsidR="00502DFF" w:rsidRPr="004746A1">
        <w:rPr>
          <w:rFonts w:ascii="Arial" w:hAnsi="Arial" w:cs="Arial"/>
          <w:sz w:val="22"/>
          <w:szCs w:val="22"/>
        </w:rPr>
        <w:t xml:space="preserve"> Betriebe </w:t>
      </w:r>
      <w:r w:rsidR="009A1251" w:rsidRPr="004746A1">
        <w:rPr>
          <w:rFonts w:ascii="Arial" w:hAnsi="Arial" w:cs="Arial"/>
          <w:sz w:val="22"/>
          <w:szCs w:val="22"/>
        </w:rPr>
        <w:t>stehen</w:t>
      </w:r>
      <w:r w:rsidRPr="004746A1">
        <w:rPr>
          <w:rFonts w:ascii="Arial" w:hAnsi="Arial" w:cs="Arial"/>
          <w:sz w:val="22"/>
          <w:szCs w:val="22"/>
        </w:rPr>
        <w:t xml:space="preserve"> im Umfeld von Klimawandel, Kalamitäten und </w:t>
      </w:r>
      <w:r w:rsidR="0040459C" w:rsidRPr="004746A1">
        <w:rPr>
          <w:rFonts w:ascii="Arial" w:hAnsi="Arial" w:cs="Arial"/>
          <w:sz w:val="22"/>
          <w:szCs w:val="22"/>
        </w:rPr>
        <w:t>steigenden gesellschaftlichen Ansprüchen</w:t>
      </w:r>
      <w:r w:rsidR="009A1251" w:rsidRPr="004746A1">
        <w:rPr>
          <w:rFonts w:ascii="Arial" w:hAnsi="Arial" w:cs="Arial"/>
          <w:sz w:val="22"/>
          <w:szCs w:val="22"/>
        </w:rPr>
        <w:t xml:space="preserve"> vor</w:t>
      </w:r>
      <w:r w:rsidR="00002B91">
        <w:rPr>
          <w:rFonts w:ascii="Arial" w:hAnsi="Arial" w:cs="Arial"/>
          <w:sz w:val="22"/>
          <w:szCs w:val="22"/>
        </w:rPr>
        <w:t xml:space="preserve"> </w:t>
      </w:r>
      <w:r w:rsidR="009A1251" w:rsidRPr="004746A1">
        <w:rPr>
          <w:rFonts w:ascii="Arial" w:hAnsi="Arial" w:cs="Arial"/>
          <w:sz w:val="22"/>
          <w:szCs w:val="22"/>
        </w:rPr>
        <w:t>großen</w:t>
      </w:r>
      <w:r w:rsidRPr="004746A1">
        <w:rPr>
          <w:rFonts w:ascii="Arial" w:hAnsi="Arial" w:cs="Arial"/>
          <w:sz w:val="22"/>
          <w:szCs w:val="22"/>
        </w:rPr>
        <w:t xml:space="preserve"> Heraus</w:t>
      </w:r>
      <w:r w:rsidR="009A1251" w:rsidRPr="004746A1">
        <w:rPr>
          <w:rFonts w:ascii="Arial" w:hAnsi="Arial" w:cs="Arial"/>
          <w:sz w:val="22"/>
          <w:szCs w:val="22"/>
        </w:rPr>
        <w:t>forderungen</w:t>
      </w:r>
      <w:r w:rsidR="00844909">
        <w:rPr>
          <w:rFonts w:ascii="Arial" w:hAnsi="Arial" w:cs="Arial"/>
          <w:sz w:val="22"/>
          <w:szCs w:val="22"/>
        </w:rPr>
        <w:t xml:space="preserve">. </w:t>
      </w:r>
      <w:r w:rsidR="00755895">
        <w:rPr>
          <w:rFonts w:ascii="Arial" w:hAnsi="Arial" w:cs="Arial"/>
          <w:sz w:val="22"/>
          <w:szCs w:val="22"/>
        </w:rPr>
        <w:t xml:space="preserve">In einer </w:t>
      </w:r>
      <w:r w:rsidR="00844909">
        <w:rPr>
          <w:rFonts w:ascii="Arial" w:hAnsi="Arial" w:cs="Arial"/>
          <w:sz w:val="22"/>
          <w:szCs w:val="22"/>
        </w:rPr>
        <w:t>nachhaltigen Bioökonomie steckt viel Zukunftspotential</w:t>
      </w:r>
      <w:r w:rsidR="00B06C8B">
        <w:rPr>
          <w:rFonts w:ascii="Arial" w:hAnsi="Arial" w:cs="Arial"/>
          <w:sz w:val="22"/>
          <w:szCs w:val="22"/>
        </w:rPr>
        <w:t>,</w:t>
      </w:r>
      <w:r w:rsidR="00844909">
        <w:rPr>
          <w:rFonts w:ascii="Arial" w:hAnsi="Arial" w:cs="Arial"/>
          <w:sz w:val="22"/>
          <w:szCs w:val="22"/>
        </w:rPr>
        <w:t xml:space="preserve"> um die Klima</w:t>
      </w:r>
      <w:r w:rsidR="00755895">
        <w:rPr>
          <w:rFonts w:ascii="Arial" w:hAnsi="Arial" w:cs="Arial"/>
          <w:sz w:val="22"/>
          <w:szCs w:val="22"/>
        </w:rPr>
        <w:t>- und Energie</w:t>
      </w:r>
      <w:r w:rsidR="00844909">
        <w:rPr>
          <w:rFonts w:ascii="Arial" w:hAnsi="Arial" w:cs="Arial"/>
          <w:sz w:val="22"/>
          <w:szCs w:val="22"/>
        </w:rPr>
        <w:t>wende jetzt anzugehen.</w:t>
      </w:r>
    </w:p>
    <w:p w14:paraId="77F512BE" w14:textId="77777777" w:rsidR="00DE3083" w:rsidRPr="0097701A" w:rsidRDefault="00DE3083" w:rsidP="001A1D64">
      <w:pPr>
        <w:pStyle w:val="HTMLVorformatiert"/>
        <w:ind w:right="142"/>
        <w:jc w:val="both"/>
        <w:rPr>
          <w:rFonts w:ascii="Arial" w:hAnsi="Arial" w:cs="Arial"/>
          <w:b/>
        </w:rPr>
      </w:pPr>
    </w:p>
    <w:p w14:paraId="0FDCF943" w14:textId="77777777" w:rsidR="0040459C" w:rsidRPr="004746A1" w:rsidRDefault="00DE3083" w:rsidP="001A1D64">
      <w:pPr>
        <w:pStyle w:val="HTMLVorformatiert"/>
        <w:ind w:right="142"/>
        <w:jc w:val="both"/>
        <w:rPr>
          <w:rFonts w:ascii="Arial" w:hAnsi="Arial" w:cs="Arial"/>
          <w:sz w:val="22"/>
          <w:szCs w:val="22"/>
        </w:rPr>
      </w:pPr>
      <w:r w:rsidRPr="004746A1">
        <w:rPr>
          <w:rFonts w:ascii="Arial" w:hAnsi="Arial" w:cs="Arial"/>
          <w:sz w:val="22"/>
          <w:szCs w:val="22"/>
        </w:rPr>
        <w:t xml:space="preserve">Das Jahr </w:t>
      </w:r>
      <w:r w:rsidR="008E717D" w:rsidRPr="004746A1">
        <w:rPr>
          <w:rFonts w:ascii="Arial" w:hAnsi="Arial" w:cs="Arial"/>
          <w:sz w:val="22"/>
          <w:szCs w:val="22"/>
        </w:rPr>
        <w:t xml:space="preserve">2018 geht </w:t>
      </w:r>
      <w:r w:rsidR="00844909">
        <w:rPr>
          <w:rFonts w:ascii="Arial" w:hAnsi="Arial" w:cs="Arial"/>
          <w:sz w:val="22"/>
          <w:szCs w:val="22"/>
        </w:rPr>
        <w:t xml:space="preserve">als </w:t>
      </w:r>
      <w:r w:rsidR="008E717D" w:rsidRPr="004746A1">
        <w:rPr>
          <w:rFonts w:ascii="Arial" w:hAnsi="Arial" w:cs="Arial"/>
          <w:sz w:val="22"/>
          <w:szCs w:val="22"/>
        </w:rPr>
        <w:t>wärmste</w:t>
      </w:r>
      <w:r w:rsidR="00844909">
        <w:rPr>
          <w:rFonts w:ascii="Arial" w:hAnsi="Arial" w:cs="Arial"/>
          <w:sz w:val="22"/>
          <w:szCs w:val="22"/>
        </w:rPr>
        <w:t>s</w:t>
      </w:r>
      <w:r w:rsidR="008E717D" w:rsidRPr="004746A1">
        <w:rPr>
          <w:rFonts w:ascii="Arial" w:hAnsi="Arial" w:cs="Arial"/>
          <w:sz w:val="22"/>
          <w:szCs w:val="22"/>
        </w:rPr>
        <w:t xml:space="preserve"> Jahr der 252-jährigen Messgeschichte</w:t>
      </w:r>
      <w:r w:rsidR="00B14330">
        <w:rPr>
          <w:rFonts w:ascii="Arial" w:hAnsi="Arial" w:cs="Arial"/>
          <w:sz w:val="22"/>
          <w:szCs w:val="22"/>
        </w:rPr>
        <w:t xml:space="preserve"> in die Geschichte ein. </w:t>
      </w:r>
      <w:r w:rsidRPr="004746A1">
        <w:rPr>
          <w:rFonts w:ascii="Arial" w:hAnsi="Arial" w:cs="Arial"/>
          <w:sz w:val="22"/>
          <w:szCs w:val="22"/>
        </w:rPr>
        <w:t xml:space="preserve">Die Hitzeperiode und langanhaltende Trockenheit führten im Osten, Südosten und Norden von Österreich zu Schäden in der Land- und Forstwirtschaft. </w:t>
      </w:r>
      <w:r w:rsidR="008E717D" w:rsidRPr="004746A1">
        <w:rPr>
          <w:rFonts w:ascii="Arial" w:hAnsi="Arial" w:cs="Arial"/>
          <w:sz w:val="22"/>
          <w:szCs w:val="22"/>
        </w:rPr>
        <w:t xml:space="preserve">Der Süden war von Starkregen und Stürmen betroffen. Diese Klimaextreme sind eine große Herausforderung für die heimischen Land- und Forstwirte, denn </w:t>
      </w:r>
      <w:r w:rsidR="00755895">
        <w:rPr>
          <w:rFonts w:ascii="Arial" w:hAnsi="Arial" w:cs="Arial"/>
          <w:sz w:val="22"/>
          <w:szCs w:val="22"/>
        </w:rPr>
        <w:t>sie</w:t>
      </w:r>
      <w:r w:rsidR="00A35A98">
        <w:rPr>
          <w:rFonts w:ascii="Arial" w:hAnsi="Arial" w:cs="Arial"/>
          <w:sz w:val="22"/>
          <w:szCs w:val="22"/>
        </w:rPr>
        <w:t xml:space="preserve"> </w:t>
      </w:r>
      <w:r w:rsidR="008E717D" w:rsidRPr="004746A1">
        <w:rPr>
          <w:rFonts w:ascii="Arial" w:hAnsi="Arial" w:cs="Arial"/>
          <w:sz w:val="22"/>
          <w:szCs w:val="22"/>
        </w:rPr>
        <w:t xml:space="preserve">sind unmittelbar und als </w:t>
      </w:r>
      <w:r w:rsidR="002B093A">
        <w:rPr>
          <w:rFonts w:ascii="Arial" w:hAnsi="Arial" w:cs="Arial"/>
          <w:sz w:val="22"/>
          <w:szCs w:val="22"/>
        </w:rPr>
        <w:t>e</w:t>
      </w:r>
      <w:r w:rsidR="008E717D" w:rsidRPr="004746A1">
        <w:rPr>
          <w:rFonts w:ascii="Arial" w:hAnsi="Arial" w:cs="Arial"/>
          <w:sz w:val="22"/>
          <w:szCs w:val="22"/>
        </w:rPr>
        <w:t>rste von den Auswirkungen des Klimawandels betroffen.</w:t>
      </w:r>
    </w:p>
    <w:p w14:paraId="2B534B18" w14:textId="77777777" w:rsidR="008E717D" w:rsidRPr="0097701A" w:rsidRDefault="008E717D" w:rsidP="001A1D64">
      <w:pPr>
        <w:pStyle w:val="HTMLVorformatiert"/>
        <w:ind w:right="142"/>
        <w:jc w:val="both"/>
        <w:rPr>
          <w:rFonts w:ascii="Arial" w:hAnsi="Arial" w:cs="Arial"/>
        </w:rPr>
      </w:pPr>
    </w:p>
    <w:p w14:paraId="3574A3B2" w14:textId="77777777" w:rsidR="00852DE7" w:rsidRPr="004746A1" w:rsidRDefault="002B7F07" w:rsidP="001A1D64">
      <w:pPr>
        <w:pStyle w:val="HTMLVorformatiert"/>
        <w:ind w:right="142"/>
        <w:jc w:val="both"/>
        <w:rPr>
          <w:rFonts w:ascii="Arial" w:hAnsi="Arial" w:cs="Arial"/>
          <w:b/>
          <w:sz w:val="22"/>
          <w:szCs w:val="22"/>
          <w:lang w:val="de-DE"/>
        </w:rPr>
      </w:pPr>
      <w:r w:rsidRPr="004746A1">
        <w:rPr>
          <w:rFonts w:ascii="Arial" w:hAnsi="Arial" w:cs="Arial"/>
          <w:b/>
          <w:sz w:val="22"/>
          <w:szCs w:val="22"/>
          <w:lang w:val="de-DE"/>
        </w:rPr>
        <w:t xml:space="preserve">Holzeinschlag </w:t>
      </w:r>
      <w:r w:rsidR="00074A90" w:rsidRPr="004746A1">
        <w:rPr>
          <w:rFonts w:ascii="Arial" w:hAnsi="Arial" w:cs="Arial"/>
          <w:b/>
          <w:sz w:val="22"/>
          <w:szCs w:val="22"/>
          <w:lang w:val="de-DE"/>
        </w:rPr>
        <w:t>– Rekordmenge an Schadholz</w:t>
      </w:r>
    </w:p>
    <w:p w14:paraId="56B8C48C" w14:textId="59C93978" w:rsidR="002B093A" w:rsidRPr="004746A1" w:rsidRDefault="00852DE7" w:rsidP="001A1D64">
      <w:pPr>
        <w:pStyle w:val="HTMLVorformatiert"/>
        <w:ind w:right="142"/>
        <w:jc w:val="both"/>
        <w:rPr>
          <w:rFonts w:ascii="Arial" w:hAnsi="Arial" w:cs="Arial"/>
          <w:sz w:val="22"/>
          <w:szCs w:val="22"/>
          <w:lang w:val="de-DE"/>
        </w:rPr>
      </w:pPr>
      <w:r w:rsidRPr="004746A1">
        <w:rPr>
          <w:rFonts w:ascii="Arial" w:hAnsi="Arial" w:cs="Arial"/>
          <w:sz w:val="22"/>
          <w:szCs w:val="22"/>
          <w:lang w:val="de-DE"/>
        </w:rPr>
        <w:t>Der Holzeinschlag 201</w:t>
      </w:r>
      <w:r w:rsidR="008E717D" w:rsidRPr="004746A1">
        <w:rPr>
          <w:rFonts w:ascii="Arial" w:hAnsi="Arial" w:cs="Arial"/>
          <w:sz w:val="22"/>
          <w:szCs w:val="22"/>
          <w:lang w:val="de-DE"/>
        </w:rPr>
        <w:t>8</w:t>
      </w:r>
      <w:r w:rsidR="00A35A98">
        <w:rPr>
          <w:rFonts w:ascii="Arial" w:hAnsi="Arial" w:cs="Arial"/>
          <w:sz w:val="22"/>
          <w:szCs w:val="22"/>
          <w:lang w:val="de-DE"/>
        </w:rPr>
        <w:t xml:space="preserve"> </w:t>
      </w:r>
      <w:r w:rsidR="0040459C" w:rsidRPr="004746A1">
        <w:rPr>
          <w:rFonts w:ascii="Arial" w:hAnsi="Arial" w:cs="Arial"/>
          <w:sz w:val="22"/>
          <w:szCs w:val="22"/>
          <w:lang w:val="de-DE"/>
        </w:rPr>
        <w:t>betrug</w:t>
      </w:r>
      <w:r w:rsidRPr="004746A1">
        <w:rPr>
          <w:rFonts w:ascii="Arial" w:hAnsi="Arial" w:cs="Arial"/>
          <w:sz w:val="22"/>
          <w:szCs w:val="22"/>
          <w:lang w:val="de-DE"/>
        </w:rPr>
        <w:t xml:space="preserve"> insgesamt </w:t>
      </w:r>
      <w:r w:rsidR="008E717D" w:rsidRPr="004746A1">
        <w:rPr>
          <w:rFonts w:ascii="Arial" w:hAnsi="Arial" w:cs="Arial"/>
          <w:sz w:val="22"/>
          <w:szCs w:val="22"/>
          <w:lang w:val="de-DE"/>
        </w:rPr>
        <w:t>19,2</w:t>
      </w:r>
      <w:r w:rsidR="007E1416" w:rsidRPr="004746A1">
        <w:rPr>
          <w:rFonts w:ascii="Arial" w:hAnsi="Arial" w:cs="Arial"/>
          <w:sz w:val="22"/>
          <w:szCs w:val="22"/>
          <w:lang w:val="de-DE"/>
        </w:rPr>
        <w:t xml:space="preserve"> Millionen Festmeter</w:t>
      </w:r>
      <w:r w:rsidR="000B619B">
        <w:rPr>
          <w:rFonts w:ascii="Arial" w:hAnsi="Arial" w:cs="Arial"/>
          <w:sz w:val="22"/>
          <w:szCs w:val="22"/>
          <w:lang w:val="de-DE"/>
        </w:rPr>
        <w:t xml:space="preserve">, das sind um </w:t>
      </w:r>
      <w:r w:rsidR="00755895">
        <w:rPr>
          <w:rFonts w:ascii="Arial" w:hAnsi="Arial" w:cs="Arial"/>
          <w:sz w:val="22"/>
          <w:szCs w:val="22"/>
          <w:lang w:val="de-DE"/>
        </w:rPr>
        <w:t>fast 9</w:t>
      </w:r>
      <w:r w:rsidR="000B619B">
        <w:rPr>
          <w:rFonts w:ascii="Arial" w:hAnsi="Arial" w:cs="Arial"/>
          <w:sz w:val="22"/>
          <w:szCs w:val="22"/>
          <w:lang w:val="de-DE"/>
        </w:rPr>
        <w:t xml:space="preserve"> Prozent mehr als 2017</w:t>
      </w:r>
      <w:r w:rsidRPr="004746A1">
        <w:rPr>
          <w:rFonts w:ascii="Arial" w:hAnsi="Arial" w:cs="Arial"/>
          <w:sz w:val="22"/>
          <w:szCs w:val="22"/>
          <w:lang w:val="de-DE"/>
        </w:rPr>
        <w:t xml:space="preserve">. Die Schadholzmenge hat </w:t>
      </w:r>
      <w:r w:rsidR="00755895">
        <w:rPr>
          <w:rFonts w:ascii="Arial" w:hAnsi="Arial" w:cs="Arial"/>
          <w:sz w:val="22"/>
          <w:szCs w:val="22"/>
          <w:lang w:val="de-DE"/>
        </w:rPr>
        <w:t>dabei</w:t>
      </w:r>
      <w:r w:rsidR="00A35A98">
        <w:rPr>
          <w:rFonts w:ascii="Arial" w:hAnsi="Arial" w:cs="Arial"/>
          <w:sz w:val="22"/>
          <w:szCs w:val="22"/>
          <w:lang w:val="de-DE"/>
        </w:rPr>
        <w:t xml:space="preserve"> </w:t>
      </w:r>
      <w:r w:rsidR="008E717D" w:rsidRPr="004746A1">
        <w:rPr>
          <w:rFonts w:ascii="Arial" w:hAnsi="Arial" w:cs="Arial"/>
          <w:sz w:val="22"/>
          <w:szCs w:val="22"/>
          <w:lang w:val="de-DE"/>
        </w:rPr>
        <w:t xml:space="preserve">einen </w:t>
      </w:r>
      <w:r w:rsidR="00755895">
        <w:rPr>
          <w:rFonts w:ascii="Arial" w:hAnsi="Arial" w:cs="Arial"/>
          <w:sz w:val="22"/>
          <w:szCs w:val="22"/>
          <w:lang w:val="de-DE"/>
        </w:rPr>
        <w:t xml:space="preserve">neuen </w:t>
      </w:r>
      <w:r w:rsidR="008E717D" w:rsidRPr="004746A1">
        <w:rPr>
          <w:rFonts w:ascii="Arial" w:hAnsi="Arial" w:cs="Arial"/>
          <w:sz w:val="22"/>
          <w:szCs w:val="22"/>
          <w:lang w:val="de-DE"/>
        </w:rPr>
        <w:t xml:space="preserve">Rekordwert von </w:t>
      </w:r>
      <w:r w:rsidR="00755895">
        <w:rPr>
          <w:rFonts w:ascii="Arial" w:hAnsi="Arial" w:cs="Arial"/>
          <w:sz w:val="22"/>
          <w:szCs w:val="22"/>
          <w:lang w:val="de-DE"/>
        </w:rPr>
        <w:t>rund 10</w:t>
      </w:r>
      <w:r w:rsidR="00B14330">
        <w:rPr>
          <w:rFonts w:ascii="Arial" w:hAnsi="Arial" w:cs="Arial"/>
          <w:sz w:val="22"/>
          <w:szCs w:val="22"/>
          <w:lang w:val="de-DE"/>
        </w:rPr>
        <w:t xml:space="preserve"> Millionen Festmeter erreicht. Diese Menge setzt sich zusammen aus einer noch</w:t>
      </w:r>
      <w:r w:rsidRPr="004746A1">
        <w:rPr>
          <w:rFonts w:ascii="Arial" w:hAnsi="Arial" w:cs="Arial"/>
          <w:sz w:val="22"/>
          <w:szCs w:val="22"/>
          <w:lang w:val="de-DE"/>
        </w:rPr>
        <w:t xml:space="preserve"> nie dagewesene</w:t>
      </w:r>
      <w:r w:rsidR="00A434A2">
        <w:rPr>
          <w:rFonts w:ascii="Arial" w:hAnsi="Arial" w:cs="Arial"/>
          <w:sz w:val="22"/>
          <w:szCs w:val="22"/>
          <w:lang w:val="de-DE"/>
        </w:rPr>
        <w:t>n</w:t>
      </w:r>
      <w:r w:rsidRPr="004746A1">
        <w:rPr>
          <w:rFonts w:ascii="Arial" w:hAnsi="Arial" w:cs="Arial"/>
          <w:sz w:val="22"/>
          <w:szCs w:val="22"/>
          <w:lang w:val="de-DE"/>
        </w:rPr>
        <w:t xml:space="preserve"> Menge an Borkenkäferholz in der Höhe von </w:t>
      </w:r>
      <w:r w:rsidR="008E717D" w:rsidRPr="004746A1">
        <w:rPr>
          <w:rFonts w:ascii="Arial" w:hAnsi="Arial" w:cs="Arial"/>
          <w:sz w:val="22"/>
          <w:szCs w:val="22"/>
          <w:lang w:val="de-DE"/>
        </w:rPr>
        <w:t>4</w:t>
      </w:r>
      <w:r w:rsidRPr="004746A1">
        <w:rPr>
          <w:rFonts w:ascii="Arial" w:hAnsi="Arial" w:cs="Arial"/>
          <w:sz w:val="22"/>
          <w:szCs w:val="22"/>
          <w:lang w:val="de-DE"/>
        </w:rPr>
        <w:t>,</w:t>
      </w:r>
      <w:r w:rsidR="0050563F" w:rsidRPr="004746A1">
        <w:rPr>
          <w:rFonts w:ascii="Arial" w:hAnsi="Arial" w:cs="Arial"/>
          <w:sz w:val="22"/>
          <w:szCs w:val="22"/>
          <w:lang w:val="de-DE"/>
        </w:rPr>
        <w:t>3</w:t>
      </w:r>
      <w:r w:rsidRPr="004746A1">
        <w:rPr>
          <w:rFonts w:ascii="Arial" w:hAnsi="Arial" w:cs="Arial"/>
          <w:sz w:val="22"/>
          <w:szCs w:val="22"/>
          <w:lang w:val="de-DE"/>
        </w:rPr>
        <w:t xml:space="preserve"> Mil</w:t>
      </w:r>
      <w:r w:rsidR="002B093A">
        <w:rPr>
          <w:rFonts w:ascii="Arial" w:hAnsi="Arial" w:cs="Arial"/>
          <w:sz w:val="22"/>
          <w:szCs w:val="22"/>
          <w:lang w:val="de-DE"/>
        </w:rPr>
        <w:t xml:space="preserve">lionen Festmeter, </w:t>
      </w:r>
      <w:r w:rsidR="008E717D" w:rsidRPr="004746A1">
        <w:rPr>
          <w:rFonts w:ascii="Arial" w:hAnsi="Arial" w:cs="Arial"/>
          <w:sz w:val="22"/>
          <w:szCs w:val="22"/>
          <w:lang w:val="de-DE"/>
        </w:rPr>
        <w:t>5 Millionen Festmeter Schadholz aus</w:t>
      </w:r>
      <w:r w:rsidR="002B093A">
        <w:rPr>
          <w:rFonts w:ascii="Arial" w:hAnsi="Arial" w:cs="Arial"/>
          <w:sz w:val="22"/>
          <w:szCs w:val="22"/>
          <w:lang w:val="de-DE"/>
        </w:rPr>
        <w:t xml:space="preserve"> Sturm-, Eis- und Schneeschäden </w:t>
      </w:r>
      <w:r w:rsidR="00755895">
        <w:rPr>
          <w:rFonts w:ascii="Arial" w:hAnsi="Arial" w:cs="Arial"/>
          <w:sz w:val="22"/>
          <w:szCs w:val="22"/>
          <w:lang w:val="de-DE"/>
        </w:rPr>
        <w:t>sowie</w:t>
      </w:r>
      <w:r w:rsidR="00A35A98">
        <w:rPr>
          <w:rFonts w:ascii="Arial" w:hAnsi="Arial" w:cs="Arial"/>
          <w:sz w:val="22"/>
          <w:szCs w:val="22"/>
          <w:lang w:val="de-DE"/>
        </w:rPr>
        <w:t xml:space="preserve"> </w:t>
      </w:r>
      <w:r w:rsidR="002B093A">
        <w:rPr>
          <w:rFonts w:ascii="Arial" w:hAnsi="Arial" w:cs="Arial"/>
          <w:sz w:val="22"/>
          <w:szCs w:val="22"/>
          <w:lang w:val="de-DE"/>
        </w:rPr>
        <w:t xml:space="preserve">0,63 Millionen Festmeter sonstige Schäden. </w:t>
      </w:r>
    </w:p>
    <w:p w14:paraId="09590362" w14:textId="77777777" w:rsidR="00074A90" w:rsidRPr="0097701A" w:rsidRDefault="00074A90" w:rsidP="001A1D64">
      <w:pPr>
        <w:pStyle w:val="HTMLVorformatiert"/>
        <w:ind w:right="142"/>
        <w:jc w:val="both"/>
        <w:rPr>
          <w:rFonts w:ascii="Arial" w:hAnsi="Arial" w:cs="Arial"/>
          <w:lang w:val="de-DE"/>
        </w:rPr>
      </w:pPr>
    </w:p>
    <w:p w14:paraId="36E375E2" w14:textId="1916D120" w:rsidR="00074A90" w:rsidRDefault="00074A90" w:rsidP="001A1D64">
      <w:pPr>
        <w:pStyle w:val="HTMLVorformatiert"/>
        <w:ind w:right="142"/>
        <w:jc w:val="both"/>
        <w:rPr>
          <w:rFonts w:ascii="Arial" w:hAnsi="Arial" w:cs="Arial"/>
          <w:sz w:val="22"/>
          <w:szCs w:val="22"/>
        </w:rPr>
      </w:pPr>
      <w:r w:rsidRPr="004746A1">
        <w:rPr>
          <w:rFonts w:ascii="Arial" w:hAnsi="Arial" w:cs="Arial"/>
          <w:sz w:val="22"/>
          <w:szCs w:val="22"/>
        </w:rPr>
        <w:t xml:space="preserve">Besonders in den </w:t>
      </w:r>
      <w:r w:rsidR="00B06C8B">
        <w:rPr>
          <w:rFonts w:ascii="Arial" w:hAnsi="Arial" w:cs="Arial"/>
          <w:sz w:val="22"/>
          <w:szCs w:val="22"/>
        </w:rPr>
        <w:t>Kerngebieten des Borkenkäfers (n</w:t>
      </w:r>
      <w:r w:rsidRPr="004746A1">
        <w:rPr>
          <w:rFonts w:ascii="Arial" w:hAnsi="Arial" w:cs="Arial"/>
          <w:sz w:val="22"/>
          <w:szCs w:val="22"/>
        </w:rPr>
        <w:t>ördlich der Donau, Burgenland, Südsteiermark) konzentrierte sich der Einschlag 2018 auf die Ernte des Käferholzes. Am Jahresende verursachte Sturm Vaia</w:t>
      </w:r>
      <w:r w:rsidR="00755895">
        <w:rPr>
          <w:rFonts w:ascii="Arial" w:hAnsi="Arial" w:cs="Arial"/>
          <w:sz w:val="22"/>
          <w:szCs w:val="22"/>
        </w:rPr>
        <w:t xml:space="preserve"> zusätzlich</w:t>
      </w:r>
      <w:r w:rsidRPr="004746A1">
        <w:rPr>
          <w:rFonts w:ascii="Arial" w:hAnsi="Arial" w:cs="Arial"/>
          <w:sz w:val="22"/>
          <w:szCs w:val="22"/>
        </w:rPr>
        <w:t xml:space="preserve"> einen massiven Windwurf mit 1,7 Millionen Festmeter Schadholz in Kärnten, Osttirol und </w:t>
      </w:r>
      <w:r w:rsidR="00002B91">
        <w:rPr>
          <w:rFonts w:ascii="Arial" w:hAnsi="Arial" w:cs="Arial"/>
          <w:sz w:val="22"/>
          <w:szCs w:val="22"/>
        </w:rPr>
        <w:t xml:space="preserve">der </w:t>
      </w:r>
      <w:r w:rsidRPr="004746A1">
        <w:rPr>
          <w:rFonts w:ascii="Arial" w:hAnsi="Arial" w:cs="Arial"/>
          <w:sz w:val="22"/>
          <w:szCs w:val="22"/>
        </w:rPr>
        <w:t xml:space="preserve">Steiermark. Das </w:t>
      </w:r>
      <w:r w:rsidR="00755895">
        <w:rPr>
          <w:rFonts w:ascii="Arial" w:hAnsi="Arial" w:cs="Arial"/>
          <w:sz w:val="22"/>
          <w:szCs w:val="22"/>
        </w:rPr>
        <w:t>Sturm</w:t>
      </w:r>
      <w:r w:rsidRPr="004746A1">
        <w:rPr>
          <w:rFonts w:ascii="Arial" w:hAnsi="Arial" w:cs="Arial"/>
          <w:sz w:val="22"/>
          <w:szCs w:val="22"/>
        </w:rPr>
        <w:t xml:space="preserve">ausmaß </w:t>
      </w:r>
      <w:r w:rsidR="00B06C8B">
        <w:rPr>
          <w:rFonts w:ascii="Arial" w:hAnsi="Arial" w:cs="Arial"/>
          <w:sz w:val="22"/>
          <w:szCs w:val="22"/>
        </w:rPr>
        <w:t xml:space="preserve">in </w:t>
      </w:r>
      <w:r w:rsidRPr="004746A1">
        <w:rPr>
          <w:rFonts w:ascii="Arial" w:hAnsi="Arial" w:cs="Arial"/>
          <w:sz w:val="22"/>
          <w:szCs w:val="22"/>
        </w:rPr>
        <w:t xml:space="preserve">Italien, Österreich, Slowenien und der Schweiz beläuft sich auf </w:t>
      </w:r>
      <w:r w:rsidR="00755895">
        <w:rPr>
          <w:rFonts w:ascii="Arial" w:hAnsi="Arial" w:cs="Arial"/>
          <w:sz w:val="22"/>
          <w:szCs w:val="22"/>
        </w:rPr>
        <w:t xml:space="preserve">insgesamt </w:t>
      </w:r>
      <w:r w:rsidRPr="004746A1">
        <w:rPr>
          <w:rFonts w:ascii="Arial" w:hAnsi="Arial" w:cs="Arial"/>
          <w:sz w:val="22"/>
          <w:szCs w:val="22"/>
        </w:rPr>
        <w:t>17</w:t>
      </w:r>
      <w:r w:rsidR="000B619B">
        <w:rPr>
          <w:rFonts w:ascii="Arial" w:hAnsi="Arial" w:cs="Arial"/>
          <w:sz w:val="22"/>
          <w:szCs w:val="22"/>
        </w:rPr>
        <w:t xml:space="preserve"> Millionen</w:t>
      </w:r>
      <w:r w:rsidRPr="004746A1">
        <w:rPr>
          <w:rFonts w:ascii="Arial" w:hAnsi="Arial" w:cs="Arial"/>
          <w:sz w:val="22"/>
          <w:szCs w:val="22"/>
        </w:rPr>
        <w:t xml:space="preserve"> Festmeter. Damit verursachte Vaia die zehntgrößte Windwurfmenge der vergangenen 30 Jahre.</w:t>
      </w:r>
    </w:p>
    <w:p w14:paraId="4F2E2A2E" w14:textId="77777777" w:rsidR="002B093A" w:rsidRPr="0097701A" w:rsidRDefault="002B093A" w:rsidP="001A1D64">
      <w:pPr>
        <w:pStyle w:val="HTMLVorformatiert"/>
        <w:ind w:right="142"/>
        <w:jc w:val="both"/>
        <w:rPr>
          <w:rFonts w:ascii="Arial" w:hAnsi="Arial" w:cs="Arial"/>
        </w:rPr>
      </w:pPr>
    </w:p>
    <w:p w14:paraId="391500B3" w14:textId="77777777" w:rsidR="002B093A" w:rsidRPr="002B093A" w:rsidRDefault="002B093A" w:rsidP="001A1D64">
      <w:pPr>
        <w:pStyle w:val="HTMLVorformatiert"/>
        <w:ind w:right="142"/>
        <w:jc w:val="both"/>
        <w:rPr>
          <w:rFonts w:ascii="Arial" w:hAnsi="Arial" w:cs="Arial"/>
          <w:b/>
          <w:sz w:val="22"/>
          <w:szCs w:val="22"/>
        </w:rPr>
      </w:pPr>
      <w:r w:rsidRPr="002B093A">
        <w:rPr>
          <w:rFonts w:ascii="Arial" w:hAnsi="Arial" w:cs="Arial"/>
          <w:b/>
          <w:sz w:val="22"/>
          <w:szCs w:val="22"/>
        </w:rPr>
        <w:t>Importe steigen</w:t>
      </w:r>
    </w:p>
    <w:p w14:paraId="75C8B2A2" w14:textId="331C6D8B" w:rsidR="002B093A" w:rsidRPr="004746A1" w:rsidRDefault="002B093A" w:rsidP="002B093A">
      <w:pPr>
        <w:pStyle w:val="HTMLVorformatiert"/>
        <w:ind w:right="142"/>
        <w:jc w:val="both"/>
        <w:rPr>
          <w:rFonts w:ascii="Arial" w:hAnsi="Arial" w:cs="Arial"/>
          <w:sz w:val="22"/>
          <w:szCs w:val="22"/>
        </w:rPr>
      </w:pPr>
      <w:r w:rsidRPr="004746A1">
        <w:rPr>
          <w:rFonts w:ascii="Arial" w:hAnsi="Arial" w:cs="Arial"/>
          <w:sz w:val="22"/>
          <w:szCs w:val="22"/>
        </w:rPr>
        <w:t>Österreich importierte 2018</w:t>
      </w:r>
      <w:r w:rsidR="00A35A98">
        <w:rPr>
          <w:rFonts w:ascii="Arial" w:hAnsi="Arial" w:cs="Arial"/>
          <w:sz w:val="22"/>
          <w:szCs w:val="22"/>
        </w:rPr>
        <w:t xml:space="preserve"> </w:t>
      </w:r>
      <w:r w:rsidR="00755895">
        <w:rPr>
          <w:rFonts w:ascii="Arial" w:hAnsi="Arial" w:cs="Arial"/>
          <w:sz w:val="22"/>
          <w:szCs w:val="22"/>
        </w:rPr>
        <w:t xml:space="preserve">rund </w:t>
      </w:r>
      <w:r>
        <w:rPr>
          <w:rFonts w:ascii="Arial" w:hAnsi="Arial" w:cs="Arial"/>
          <w:sz w:val="22"/>
          <w:szCs w:val="22"/>
        </w:rPr>
        <w:t>7,</w:t>
      </w:r>
      <w:r w:rsidR="00755895">
        <w:rPr>
          <w:rFonts w:ascii="Arial" w:hAnsi="Arial" w:cs="Arial"/>
          <w:sz w:val="22"/>
          <w:szCs w:val="22"/>
        </w:rPr>
        <w:t>3</w:t>
      </w:r>
      <w:r>
        <w:rPr>
          <w:rFonts w:ascii="Arial" w:hAnsi="Arial" w:cs="Arial"/>
          <w:sz w:val="22"/>
          <w:szCs w:val="22"/>
        </w:rPr>
        <w:t xml:space="preserve"> Millionen Festmeter Nadelsägerundholz, das sind</w:t>
      </w:r>
      <w:r w:rsidRPr="004746A1">
        <w:rPr>
          <w:rFonts w:ascii="Arial" w:hAnsi="Arial" w:cs="Arial"/>
          <w:sz w:val="22"/>
          <w:szCs w:val="22"/>
        </w:rPr>
        <w:t xml:space="preserve"> um 19 Prozent mehr als 2017.</w:t>
      </w:r>
      <w:r>
        <w:rPr>
          <w:rFonts w:ascii="Arial" w:hAnsi="Arial" w:cs="Arial"/>
          <w:sz w:val="22"/>
          <w:szCs w:val="22"/>
        </w:rPr>
        <w:t xml:space="preserve"> Hauptimportländer </w:t>
      </w:r>
      <w:r w:rsidR="0097701A">
        <w:rPr>
          <w:rFonts w:ascii="Arial" w:hAnsi="Arial" w:cs="Arial"/>
          <w:sz w:val="22"/>
          <w:szCs w:val="22"/>
        </w:rPr>
        <w:t>waren</w:t>
      </w:r>
      <w:r>
        <w:rPr>
          <w:rFonts w:ascii="Arial" w:hAnsi="Arial" w:cs="Arial"/>
          <w:sz w:val="22"/>
          <w:szCs w:val="22"/>
        </w:rPr>
        <w:t xml:space="preserve"> Tschechien und Deutschland.</w:t>
      </w:r>
      <w:r w:rsidRPr="004746A1">
        <w:rPr>
          <w:rFonts w:ascii="Arial" w:hAnsi="Arial" w:cs="Arial"/>
          <w:sz w:val="22"/>
          <w:szCs w:val="22"/>
        </w:rPr>
        <w:t xml:space="preserve"> Der Schnittholzexport konnte auf 6,1 Millionen Festmeter bzw. um 9 Prozent ausgebaut werden. </w:t>
      </w:r>
      <w:r>
        <w:rPr>
          <w:rFonts w:ascii="Arial" w:hAnsi="Arial" w:cs="Arial"/>
          <w:sz w:val="22"/>
          <w:szCs w:val="22"/>
        </w:rPr>
        <w:t>Die wichtigsten Märkte sind I</w:t>
      </w:r>
      <w:r w:rsidR="000B619B">
        <w:rPr>
          <w:rFonts w:ascii="Arial" w:hAnsi="Arial" w:cs="Arial"/>
          <w:sz w:val="22"/>
          <w:szCs w:val="22"/>
        </w:rPr>
        <w:t>talien, Deutschland</w:t>
      </w:r>
      <w:r>
        <w:rPr>
          <w:rFonts w:ascii="Arial" w:hAnsi="Arial" w:cs="Arial"/>
          <w:sz w:val="22"/>
          <w:szCs w:val="22"/>
        </w:rPr>
        <w:t xml:space="preserve">, Slowenien und der </w:t>
      </w:r>
      <w:r w:rsidR="00755895">
        <w:rPr>
          <w:rFonts w:ascii="Arial" w:hAnsi="Arial" w:cs="Arial"/>
          <w:sz w:val="22"/>
          <w:szCs w:val="22"/>
        </w:rPr>
        <w:t>a</w:t>
      </w:r>
      <w:r>
        <w:rPr>
          <w:rFonts w:ascii="Arial" w:hAnsi="Arial" w:cs="Arial"/>
          <w:sz w:val="22"/>
          <w:szCs w:val="22"/>
        </w:rPr>
        <w:t xml:space="preserve">siatische Raum. </w:t>
      </w:r>
    </w:p>
    <w:p w14:paraId="2F79E85D" w14:textId="77777777" w:rsidR="00074A90" w:rsidRPr="0097701A" w:rsidRDefault="00074A90" w:rsidP="001A1D64">
      <w:pPr>
        <w:pStyle w:val="HTMLVorformatiert"/>
        <w:ind w:right="142"/>
        <w:jc w:val="both"/>
        <w:rPr>
          <w:rFonts w:ascii="Arial" w:hAnsi="Arial" w:cs="Arial"/>
        </w:rPr>
      </w:pPr>
    </w:p>
    <w:p w14:paraId="72D406D5" w14:textId="77777777" w:rsidR="00074A90" w:rsidRPr="004746A1" w:rsidRDefault="00074A90" w:rsidP="001A1D64">
      <w:pPr>
        <w:pStyle w:val="HTMLVorformatiert"/>
        <w:ind w:right="142"/>
        <w:jc w:val="both"/>
        <w:rPr>
          <w:rFonts w:ascii="Arial" w:hAnsi="Arial" w:cs="Arial"/>
          <w:b/>
          <w:sz w:val="22"/>
          <w:szCs w:val="22"/>
        </w:rPr>
      </w:pPr>
      <w:r w:rsidRPr="004746A1">
        <w:rPr>
          <w:rFonts w:ascii="Arial" w:hAnsi="Arial" w:cs="Arial"/>
          <w:b/>
          <w:sz w:val="22"/>
          <w:szCs w:val="22"/>
        </w:rPr>
        <w:t xml:space="preserve">Holzpreise </w:t>
      </w:r>
    </w:p>
    <w:p w14:paraId="4B170B6B" w14:textId="1B616762" w:rsidR="00500F01" w:rsidRPr="004746A1" w:rsidRDefault="002B7F07" w:rsidP="001A1D64">
      <w:pPr>
        <w:pStyle w:val="HTMLVorformatiert"/>
        <w:ind w:right="142"/>
        <w:jc w:val="both"/>
        <w:rPr>
          <w:rFonts w:ascii="Arial" w:hAnsi="Arial" w:cs="Arial"/>
          <w:sz w:val="22"/>
          <w:szCs w:val="22"/>
          <w:lang w:val="de-DE"/>
        </w:rPr>
      </w:pPr>
      <w:r w:rsidRPr="004746A1">
        <w:rPr>
          <w:rFonts w:ascii="Arial" w:hAnsi="Arial" w:cs="Arial"/>
          <w:sz w:val="22"/>
          <w:szCs w:val="22"/>
          <w:lang w:val="de-DE"/>
        </w:rPr>
        <w:t xml:space="preserve">Der Jahresdurchschnittspreis für Nadelsägerundholz </w:t>
      </w:r>
      <w:r w:rsidR="00F41EFE" w:rsidRPr="004746A1">
        <w:rPr>
          <w:rFonts w:ascii="Arial" w:hAnsi="Arial" w:cs="Arial"/>
          <w:sz w:val="22"/>
          <w:szCs w:val="22"/>
          <w:lang w:val="de-DE"/>
        </w:rPr>
        <w:t xml:space="preserve">sank 2018 </w:t>
      </w:r>
      <w:r w:rsidR="0017606F" w:rsidRPr="004746A1">
        <w:rPr>
          <w:rFonts w:ascii="Arial" w:hAnsi="Arial" w:cs="Arial"/>
          <w:sz w:val="22"/>
          <w:szCs w:val="22"/>
          <w:lang w:val="de-DE"/>
        </w:rPr>
        <w:t xml:space="preserve">im Vergleich zu </w:t>
      </w:r>
      <w:r w:rsidR="00F41EFE" w:rsidRPr="004746A1">
        <w:rPr>
          <w:rFonts w:ascii="Arial" w:hAnsi="Arial" w:cs="Arial"/>
          <w:sz w:val="22"/>
          <w:szCs w:val="22"/>
          <w:lang w:val="de-DE"/>
        </w:rPr>
        <w:t>2017</w:t>
      </w:r>
      <w:r w:rsidR="00A35A98">
        <w:rPr>
          <w:rFonts w:ascii="Arial" w:hAnsi="Arial" w:cs="Arial"/>
          <w:sz w:val="22"/>
          <w:szCs w:val="22"/>
          <w:lang w:val="de-DE"/>
        </w:rPr>
        <w:t xml:space="preserve"> </w:t>
      </w:r>
      <w:r w:rsidR="00F41EFE" w:rsidRPr="004746A1">
        <w:rPr>
          <w:rFonts w:ascii="Arial" w:hAnsi="Arial" w:cs="Arial"/>
          <w:sz w:val="22"/>
          <w:szCs w:val="22"/>
          <w:lang w:val="de-DE"/>
        </w:rPr>
        <w:t>von 89,6 Euro auf 85,6 Euro pro Festmeter. Seit Beginn des Jahres 2018 sank der Nadelsägerundholzpreis kontinuierlich – von 89,8 Euro im Jä</w:t>
      </w:r>
      <w:r w:rsidR="000B619B">
        <w:rPr>
          <w:rFonts w:ascii="Arial" w:hAnsi="Arial" w:cs="Arial"/>
          <w:sz w:val="22"/>
          <w:szCs w:val="22"/>
          <w:lang w:val="de-DE"/>
        </w:rPr>
        <w:t xml:space="preserve">nner auf 80,6 Euro im Dezember, und hat somit </w:t>
      </w:r>
      <w:r w:rsidR="00F41EFE" w:rsidRPr="004746A1">
        <w:rPr>
          <w:rFonts w:ascii="Arial" w:hAnsi="Arial" w:cs="Arial"/>
          <w:sz w:val="22"/>
          <w:szCs w:val="22"/>
          <w:lang w:val="de-DE"/>
        </w:rPr>
        <w:t xml:space="preserve">binnen eines Jahres um 9 Euro nachgegeben. </w:t>
      </w:r>
      <w:r w:rsidR="0085397C" w:rsidRPr="004746A1">
        <w:rPr>
          <w:rFonts w:ascii="Arial" w:hAnsi="Arial" w:cs="Arial"/>
          <w:sz w:val="22"/>
          <w:szCs w:val="22"/>
          <w:lang w:val="de-DE"/>
        </w:rPr>
        <w:t xml:space="preserve">Im Vergleich </w:t>
      </w:r>
      <w:r w:rsidR="009A1251" w:rsidRPr="004746A1">
        <w:rPr>
          <w:rFonts w:ascii="Arial" w:hAnsi="Arial" w:cs="Arial"/>
          <w:sz w:val="22"/>
          <w:szCs w:val="22"/>
          <w:lang w:val="de-DE"/>
        </w:rPr>
        <w:t xml:space="preserve">dazu </w:t>
      </w:r>
      <w:r w:rsidRPr="004746A1">
        <w:rPr>
          <w:rFonts w:ascii="Arial" w:hAnsi="Arial" w:cs="Arial"/>
          <w:sz w:val="22"/>
          <w:szCs w:val="22"/>
          <w:lang w:val="de-DE"/>
        </w:rPr>
        <w:t xml:space="preserve">lagen die Durchschnittspreise </w:t>
      </w:r>
      <w:r w:rsidR="0085397C" w:rsidRPr="004746A1">
        <w:rPr>
          <w:rFonts w:ascii="Arial" w:hAnsi="Arial" w:cs="Arial"/>
          <w:sz w:val="22"/>
          <w:szCs w:val="22"/>
          <w:lang w:val="de-DE"/>
        </w:rPr>
        <w:t xml:space="preserve">2013/2014 </w:t>
      </w:r>
      <w:r w:rsidRPr="004746A1">
        <w:rPr>
          <w:rFonts w:ascii="Arial" w:hAnsi="Arial" w:cs="Arial"/>
          <w:sz w:val="22"/>
          <w:szCs w:val="22"/>
          <w:lang w:val="de-DE"/>
        </w:rPr>
        <w:t>noch bei rund 98 Euro.</w:t>
      </w:r>
      <w:r w:rsidR="00500F01" w:rsidRPr="004746A1">
        <w:rPr>
          <w:rFonts w:ascii="Arial" w:hAnsi="Arial" w:cs="Arial"/>
          <w:sz w:val="22"/>
          <w:szCs w:val="22"/>
          <w:lang w:val="de-DE"/>
        </w:rPr>
        <w:t xml:space="preserve"> Der Jahresdurchschnittspreis für das </w:t>
      </w:r>
      <w:r w:rsidR="0017606F" w:rsidRPr="004746A1">
        <w:rPr>
          <w:rFonts w:ascii="Arial" w:hAnsi="Arial" w:cs="Arial"/>
          <w:sz w:val="22"/>
          <w:szCs w:val="22"/>
          <w:lang w:val="de-DE"/>
        </w:rPr>
        <w:t xml:space="preserve">Industrieholz </w:t>
      </w:r>
      <w:r w:rsidR="0085397C" w:rsidRPr="004746A1">
        <w:rPr>
          <w:rFonts w:ascii="Arial" w:hAnsi="Arial" w:cs="Arial"/>
          <w:sz w:val="22"/>
          <w:szCs w:val="22"/>
          <w:lang w:val="de-DE"/>
        </w:rPr>
        <w:t>blieb</w:t>
      </w:r>
      <w:r w:rsidR="009A1251" w:rsidRPr="004746A1">
        <w:rPr>
          <w:rFonts w:ascii="Arial" w:hAnsi="Arial" w:cs="Arial"/>
          <w:sz w:val="22"/>
          <w:szCs w:val="22"/>
          <w:lang w:val="de-DE"/>
        </w:rPr>
        <w:t xml:space="preserve"> unverändert auf rund 36</w:t>
      </w:r>
      <w:r w:rsidR="0017606F" w:rsidRPr="004746A1">
        <w:rPr>
          <w:rFonts w:ascii="Arial" w:hAnsi="Arial" w:cs="Arial"/>
          <w:sz w:val="22"/>
          <w:szCs w:val="22"/>
          <w:lang w:val="de-DE"/>
        </w:rPr>
        <w:t xml:space="preserve"> Euro je Festmeter.</w:t>
      </w:r>
      <w:r w:rsidR="00002B91">
        <w:rPr>
          <w:rFonts w:ascii="Arial" w:hAnsi="Arial" w:cs="Arial"/>
          <w:sz w:val="22"/>
          <w:szCs w:val="22"/>
          <w:lang w:val="de-DE"/>
        </w:rPr>
        <w:t xml:space="preserve"> </w:t>
      </w:r>
      <w:r w:rsidR="00F41EFE" w:rsidRPr="004746A1">
        <w:rPr>
          <w:rFonts w:ascii="Arial" w:hAnsi="Arial" w:cs="Arial"/>
          <w:sz w:val="22"/>
          <w:szCs w:val="22"/>
          <w:lang w:val="de-DE"/>
        </w:rPr>
        <w:t>Beim Laubsägerundholz (Buche) pendelte sich der Preis auf rund 82 Euro über das Jahr ein.</w:t>
      </w:r>
    </w:p>
    <w:p w14:paraId="4E1DF365" w14:textId="77777777" w:rsidR="00F41EFE" w:rsidRPr="0097701A" w:rsidRDefault="00F41EFE" w:rsidP="001A1D64">
      <w:pPr>
        <w:pStyle w:val="HTMLVorformatiert"/>
        <w:ind w:right="142"/>
        <w:jc w:val="both"/>
        <w:rPr>
          <w:rFonts w:ascii="Arial" w:hAnsi="Arial" w:cs="Arial"/>
          <w:lang w:val="de-DE"/>
        </w:rPr>
      </w:pPr>
    </w:p>
    <w:p w14:paraId="6E0F3644" w14:textId="77777777" w:rsidR="00A554F0" w:rsidRPr="004746A1" w:rsidRDefault="00BD3E3D" w:rsidP="001A1D64">
      <w:pPr>
        <w:pStyle w:val="HTMLVorformatiert"/>
        <w:ind w:right="142"/>
        <w:jc w:val="both"/>
        <w:rPr>
          <w:rFonts w:ascii="Arial" w:hAnsi="Arial" w:cs="Arial"/>
          <w:b/>
          <w:sz w:val="22"/>
          <w:szCs w:val="22"/>
          <w:lang w:val="de-DE"/>
        </w:rPr>
      </w:pPr>
      <w:r w:rsidRPr="004746A1">
        <w:rPr>
          <w:rFonts w:ascii="Arial" w:hAnsi="Arial" w:cs="Arial"/>
          <w:b/>
          <w:sz w:val="22"/>
          <w:szCs w:val="22"/>
        </w:rPr>
        <w:t>Klimawandel arbeitet gegen Land- und Forstwirtschaft</w:t>
      </w:r>
    </w:p>
    <w:p w14:paraId="58A1C0F8" w14:textId="77777777" w:rsidR="00F41EFE" w:rsidRPr="004746A1" w:rsidRDefault="00F55BAD" w:rsidP="001A1D64">
      <w:pPr>
        <w:pStyle w:val="HTMLVorformatiert"/>
        <w:ind w:right="142"/>
        <w:jc w:val="both"/>
        <w:rPr>
          <w:rFonts w:ascii="Arial" w:hAnsi="Arial" w:cs="Arial"/>
          <w:sz w:val="22"/>
          <w:szCs w:val="22"/>
          <w:lang w:val="de-DE"/>
        </w:rPr>
      </w:pPr>
      <w:r w:rsidRPr="004746A1">
        <w:rPr>
          <w:rFonts w:ascii="Arial" w:hAnsi="Arial" w:cs="Arial"/>
          <w:sz w:val="22"/>
          <w:szCs w:val="22"/>
          <w:lang w:val="de-DE"/>
        </w:rPr>
        <w:t xml:space="preserve">Nachdem bereits </w:t>
      </w:r>
      <w:r w:rsidR="00F41EFE" w:rsidRPr="004746A1">
        <w:rPr>
          <w:rFonts w:ascii="Arial" w:hAnsi="Arial" w:cs="Arial"/>
          <w:sz w:val="22"/>
          <w:szCs w:val="22"/>
          <w:lang w:val="de-DE"/>
        </w:rPr>
        <w:t>die letzten drei Jahre in Folge</w:t>
      </w:r>
      <w:r w:rsidRPr="004746A1">
        <w:rPr>
          <w:rFonts w:ascii="Arial" w:hAnsi="Arial" w:cs="Arial"/>
          <w:sz w:val="22"/>
          <w:szCs w:val="22"/>
          <w:lang w:val="de-DE"/>
        </w:rPr>
        <w:t xml:space="preserve"> borkenkäfergeplagt</w:t>
      </w:r>
      <w:r w:rsidR="00A35A98">
        <w:rPr>
          <w:rFonts w:ascii="Arial" w:hAnsi="Arial" w:cs="Arial"/>
          <w:sz w:val="22"/>
          <w:szCs w:val="22"/>
          <w:lang w:val="de-DE"/>
        </w:rPr>
        <w:t xml:space="preserve"> </w:t>
      </w:r>
      <w:r w:rsidRPr="004746A1">
        <w:rPr>
          <w:rFonts w:ascii="Arial" w:hAnsi="Arial" w:cs="Arial"/>
          <w:sz w:val="22"/>
          <w:szCs w:val="22"/>
          <w:lang w:val="de-DE"/>
        </w:rPr>
        <w:t>waren, besteht die Sorge, da</w:t>
      </w:r>
      <w:r w:rsidR="00607B7B" w:rsidRPr="004746A1">
        <w:rPr>
          <w:rFonts w:ascii="Arial" w:hAnsi="Arial" w:cs="Arial"/>
          <w:sz w:val="22"/>
          <w:szCs w:val="22"/>
          <w:lang w:val="de-DE"/>
        </w:rPr>
        <w:t xml:space="preserve">ss es </w:t>
      </w:r>
      <w:r w:rsidR="00835120" w:rsidRPr="004746A1">
        <w:rPr>
          <w:rFonts w:ascii="Arial" w:hAnsi="Arial" w:cs="Arial"/>
          <w:sz w:val="22"/>
          <w:szCs w:val="22"/>
          <w:lang w:val="de-DE"/>
        </w:rPr>
        <w:t xml:space="preserve">auch </w:t>
      </w:r>
      <w:r w:rsidR="00F41EFE" w:rsidRPr="004746A1">
        <w:rPr>
          <w:rFonts w:ascii="Arial" w:hAnsi="Arial" w:cs="Arial"/>
          <w:sz w:val="22"/>
          <w:szCs w:val="22"/>
          <w:lang w:val="de-DE"/>
        </w:rPr>
        <w:t>2019</w:t>
      </w:r>
      <w:r w:rsidR="00607B7B" w:rsidRPr="004746A1">
        <w:rPr>
          <w:rFonts w:ascii="Arial" w:hAnsi="Arial" w:cs="Arial"/>
          <w:sz w:val="22"/>
          <w:szCs w:val="22"/>
          <w:lang w:val="de-DE"/>
        </w:rPr>
        <w:t xml:space="preserve"> zu </w:t>
      </w:r>
      <w:r w:rsidR="00835120" w:rsidRPr="004746A1">
        <w:rPr>
          <w:rFonts w:ascii="Arial" w:hAnsi="Arial" w:cs="Arial"/>
          <w:sz w:val="22"/>
          <w:szCs w:val="22"/>
          <w:lang w:val="de-DE"/>
        </w:rPr>
        <w:t>Belastungen kommt</w:t>
      </w:r>
      <w:r w:rsidRPr="004746A1">
        <w:rPr>
          <w:rFonts w:ascii="Arial" w:hAnsi="Arial" w:cs="Arial"/>
          <w:sz w:val="22"/>
          <w:szCs w:val="22"/>
          <w:lang w:val="de-DE"/>
        </w:rPr>
        <w:t>.</w:t>
      </w:r>
      <w:r w:rsidR="00F41EFE" w:rsidRPr="004746A1">
        <w:rPr>
          <w:rFonts w:ascii="Arial" w:hAnsi="Arial" w:cs="Arial"/>
          <w:sz w:val="22"/>
          <w:szCs w:val="22"/>
          <w:lang w:val="de-DE"/>
        </w:rPr>
        <w:t xml:space="preserve"> Die Wasserversorgung der </w:t>
      </w:r>
      <w:r w:rsidR="00755895">
        <w:rPr>
          <w:rFonts w:ascii="Arial" w:hAnsi="Arial" w:cs="Arial"/>
          <w:sz w:val="22"/>
          <w:szCs w:val="22"/>
          <w:lang w:val="de-DE"/>
        </w:rPr>
        <w:t>B</w:t>
      </w:r>
      <w:r w:rsidR="00F41EFE" w:rsidRPr="004746A1">
        <w:rPr>
          <w:rFonts w:ascii="Arial" w:hAnsi="Arial" w:cs="Arial"/>
          <w:sz w:val="22"/>
          <w:szCs w:val="22"/>
          <w:lang w:val="de-DE"/>
        </w:rPr>
        <w:t xml:space="preserve">öden in den Hauptschadensgebieten ist besorgniserregend. Im Weinviertel hat der erste Borkenkäferflug </w:t>
      </w:r>
      <w:r w:rsidR="00755895">
        <w:rPr>
          <w:rFonts w:ascii="Arial" w:hAnsi="Arial" w:cs="Arial"/>
          <w:sz w:val="22"/>
          <w:szCs w:val="22"/>
          <w:lang w:val="de-DE"/>
        </w:rPr>
        <w:t xml:space="preserve">heuer </w:t>
      </w:r>
      <w:r w:rsidR="00F41EFE" w:rsidRPr="004746A1">
        <w:rPr>
          <w:rFonts w:ascii="Arial" w:hAnsi="Arial" w:cs="Arial"/>
          <w:sz w:val="22"/>
          <w:szCs w:val="22"/>
          <w:lang w:val="de-DE"/>
        </w:rPr>
        <w:t xml:space="preserve">bereits am 8. April stattgefunden. </w:t>
      </w:r>
    </w:p>
    <w:p w14:paraId="5074C415" w14:textId="77777777" w:rsidR="00F41EFE" w:rsidRPr="0097701A" w:rsidRDefault="00F41EFE" w:rsidP="001A1D64">
      <w:pPr>
        <w:pStyle w:val="HTMLVorformatiert"/>
        <w:ind w:right="142"/>
        <w:jc w:val="both"/>
        <w:rPr>
          <w:rFonts w:ascii="Arial" w:hAnsi="Arial" w:cs="Arial"/>
          <w:lang w:val="de-DE"/>
        </w:rPr>
      </w:pPr>
    </w:p>
    <w:p w14:paraId="2A93393D" w14:textId="02C7DB45" w:rsidR="00F41EFE" w:rsidRPr="004746A1" w:rsidRDefault="00F41EFE" w:rsidP="001A1D64">
      <w:pPr>
        <w:pStyle w:val="HTMLVorformatiert"/>
        <w:ind w:right="142"/>
        <w:jc w:val="both"/>
        <w:rPr>
          <w:rFonts w:ascii="Arial" w:hAnsi="Arial" w:cs="Arial"/>
          <w:sz w:val="22"/>
          <w:szCs w:val="22"/>
          <w:lang w:val="de-DE"/>
        </w:rPr>
      </w:pPr>
      <w:r w:rsidRPr="004746A1">
        <w:rPr>
          <w:rFonts w:ascii="Arial" w:hAnsi="Arial" w:cs="Arial"/>
          <w:sz w:val="22"/>
          <w:szCs w:val="22"/>
          <w:lang w:val="de-DE"/>
        </w:rPr>
        <w:t xml:space="preserve">„Einer gesunden Fichte können Borkenkäfer nichts anhaben, denn mit der Produktion von Harz wehrt sie Schädlinge ab. Doch der Klimawandel setzt der Fichte zu – sie ist gestresst </w:t>
      </w:r>
      <w:r w:rsidR="00B06C8B">
        <w:rPr>
          <w:rFonts w:ascii="Arial" w:hAnsi="Arial" w:cs="Arial"/>
          <w:sz w:val="22"/>
          <w:szCs w:val="22"/>
          <w:lang w:val="de-DE"/>
        </w:rPr>
        <w:lastRenderedPageBreak/>
        <w:t>und anfällig und somit e</w:t>
      </w:r>
      <w:r w:rsidRPr="004746A1">
        <w:rPr>
          <w:rFonts w:ascii="Arial" w:hAnsi="Arial" w:cs="Arial"/>
          <w:sz w:val="22"/>
          <w:szCs w:val="22"/>
          <w:lang w:val="de-DE"/>
        </w:rPr>
        <w:t>in gefundenes Fressen für den Borkenkäfer.</w:t>
      </w:r>
      <w:r w:rsidR="00A35A98">
        <w:rPr>
          <w:rFonts w:ascii="Arial" w:hAnsi="Arial" w:cs="Arial"/>
          <w:sz w:val="22"/>
          <w:szCs w:val="22"/>
          <w:lang w:val="de-DE"/>
        </w:rPr>
        <w:t xml:space="preserve"> Der Klimawandel verlangt eine aktive Waldwirtschaft – </w:t>
      </w:r>
      <w:r w:rsidRPr="004746A1">
        <w:rPr>
          <w:rFonts w:ascii="Arial" w:hAnsi="Arial" w:cs="Arial"/>
          <w:sz w:val="22"/>
          <w:szCs w:val="22"/>
          <w:lang w:val="de-DE"/>
        </w:rPr>
        <w:t xml:space="preserve">die Forstwirtschaft denkt in Generationen und setzt alles daran, unsere Wälder klimafit zu machen und für Generationen zu erhalten“, </w:t>
      </w:r>
      <w:r w:rsidR="00BD3E3D" w:rsidRPr="004746A1">
        <w:rPr>
          <w:rFonts w:ascii="Arial" w:hAnsi="Arial" w:cs="Arial"/>
          <w:sz w:val="22"/>
          <w:szCs w:val="22"/>
          <w:lang w:val="de-DE"/>
        </w:rPr>
        <w:t>so</w:t>
      </w:r>
      <w:r w:rsidRPr="004746A1">
        <w:rPr>
          <w:rFonts w:ascii="Arial" w:hAnsi="Arial" w:cs="Arial"/>
          <w:sz w:val="22"/>
          <w:szCs w:val="22"/>
          <w:lang w:val="de-DE"/>
        </w:rPr>
        <w:t xml:space="preserve"> DI Felix Montecuccoli, Präsident der</w:t>
      </w:r>
      <w:r w:rsidR="00002B91">
        <w:rPr>
          <w:rFonts w:ascii="Arial" w:hAnsi="Arial" w:cs="Arial"/>
          <w:sz w:val="22"/>
          <w:szCs w:val="22"/>
          <w:lang w:val="de-DE"/>
        </w:rPr>
        <w:t xml:space="preserve"> </w:t>
      </w:r>
      <w:r w:rsidR="00BD3E3D" w:rsidRPr="004746A1">
        <w:rPr>
          <w:rFonts w:ascii="Arial" w:hAnsi="Arial" w:cs="Arial"/>
          <w:sz w:val="22"/>
          <w:szCs w:val="22"/>
          <w:lang w:val="de-DE"/>
        </w:rPr>
        <w:t>Land&amp;Forst Betriebe Österreich</w:t>
      </w:r>
      <w:r w:rsidRPr="004746A1">
        <w:rPr>
          <w:rFonts w:ascii="Arial" w:hAnsi="Arial" w:cs="Arial"/>
          <w:sz w:val="22"/>
          <w:szCs w:val="22"/>
          <w:lang w:val="de-DE"/>
        </w:rPr>
        <w:t xml:space="preserve">. </w:t>
      </w:r>
    </w:p>
    <w:p w14:paraId="6D07AA4E" w14:textId="77777777" w:rsidR="00F41EFE" w:rsidRPr="0097701A" w:rsidRDefault="00F41EFE" w:rsidP="001A1D64">
      <w:pPr>
        <w:pStyle w:val="HTMLVorformatiert"/>
        <w:ind w:right="142"/>
        <w:jc w:val="both"/>
        <w:rPr>
          <w:rFonts w:ascii="Arial" w:hAnsi="Arial" w:cs="Arial"/>
          <w:lang w:val="de-DE"/>
        </w:rPr>
      </w:pPr>
    </w:p>
    <w:p w14:paraId="5A1D67AC" w14:textId="77777777" w:rsidR="00F41EFE" w:rsidRPr="004746A1" w:rsidRDefault="00F41EFE" w:rsidP="001A1D64">
      <w:pPr>
        <w:pStyle w:val="HTMLVorformatiert"/>
        <w:ind w:right="142"/>
        <w:jc w:val="both"/>
        <w:rPr>
          <w:rFonts w:ascii="Arial" w:hAnsi="Arial" w:cs="Arial"/>
          <w:sz w:val="22"/>
          <w:szCs w:val="22"/>
          <w:lang w:val="de-DE"/>
        </w:rPr>
      </w:pPr>
      <w:r w:rsidRPr="004746A1">
        <w:rPr>
          <w:rFonts w:ascii="Arial" w:hAnsi="Arial" w:cs="Arial"/>
          <w:sz w:val="22"/>
          <w:szCs w:val="22"/>
          <w:lang w:val="de-DE"/>
        </w:rPr>
        <w:t>Anfang des Jahres</w:t>
      </w:r>
      <w:r w:rsidR="00B06C8B">
        <w:rPr>
          <w:rFonts w:ascii="Arial" w:hAnsi="Arial" w:cs="Arial"/>
          <w:sz w:val="22"/>
          <w:szCs w:val="22"/>
          <w:lang w:val="de-DE"/>
        </w:rPr>
        <w:t xml:space="preserve"> 2019</w:t>
      </w:r>
      <w:r w:rsidR="002B093A">
        <w:rPr>
          <w:rFonts w:ascii="Arial" w:hAnsi="Arial" w:cs="Arial"/>
          <w:sz w:val="22"/>
          <w:szCs w:val="22"/>
          <w:lang w:val="de-DE"/>
        </w:rPr>
        <w:t xml:space="preserve"> kam</w:t>
      </w:r>
      <w:r w:rsidRPr="004746A1">
        <w:rPr>
          <w:rFonts w:ascii="Arial" w:hAnsi="Arial" w:cs="Arial"/>
          <w:sz w:val="22"/>
          <w:szCs w:val="22"/>
          <w:lang w:val="de-DE"/>
        </w:rPr>
        <w:t xml:space="preserve"> es aufgrund der enormen Schneemengen zusätzlich zu einem Schneebruch im Westen und </w:t>
      </w:r>
      <w:r w:rsidR="00B06C8B">
        <w:rPr>
          <w:rFonts w:ascii="Arial" w:hAnsi="Arial" w:cs="Arial"/>
          <w:sz w:val="22"/>
          <w:szCs w:val="22"/>
          <w:lang w:val="de-DE"/>
        </w:rPr>
        <w:t xml:space="preserve">im </w:t>
      </w:r>
      <w:r w:rsidRPr="004746A1">
        <w:rPr>
          <w:rFonts w:ascii="Arial" w:hAnsi="Arial" w:cs="Arial"/>
          <w:sz w:val="22"/>
          <w:szCs w:val="22"/>
          <w:lang w:val="de-DE"/>
        </w:rPr>
        <w:t xml:space="preserve">Zentralraum. Im März zog Sturmtief Eberhard über Mitteleuropa und verursachte abermals Windwürfe. </w:t>
      </w:r>
      <w:r w:rsidR="00B06C8B">
        <w:rPr>
          <w:rFonts w:ascii="Arial" w:hAnsi="Arial" w:cs="Arial"/>
          <w:sz w:val="22"/>
          <w:szCs w:val="22"/>
          <w:lang w:val="de-DE"/>
        </w:rPr>
        <w:t>Tatsache</w:t>
      </w:r>
      <w:r w:rsidRPr="004746A1">
        <w:rPr>
          <w:rFonts w:ascii="Arial" w:hAnsi="Arial" w:cs="Arial"/>
          <w:sz w:val="22"/>
          <w:szCs w:val="22"/>
          <w:lang w:val="de-DE"/>
        </w:rPr>
        <w:t xml:space="preserve"> ist: Der Klimawandel arbeitet gegen </w:t>
      </w:r>
      <w:r w:rsidR="00B14330">
        <w:rPr>
          <w:rFonts w:ascii="Arial" w:hAnsi="Arial" w:cs="Arial"/>
          <w:sz w:val="22"/>
          <w:szCs w:val="22"/>
          <w:lang w:val="de-DE"/>
        </w:rPr>
        <w:t>die Land-und Forstwirtschaft</w:t>
      </w:r>
      <w:r w:rsidRPr="004746A1">
        <w:rPr>
          <w:rFonts w:ascii="Arial" w:hAnsi="Arial" w:cs="Arial"/>
          <w:sz w:val="22"/>
          <w:szCs w:val="22"/>
          <w:lang w:val="de-DE"/>
        </w:rPr>
        <w:t xml:space="preserve">. </w:t>
      </w:r>
    </w:p>
    <w:p w14:paraId="351F1CB5" w14:textId="77777777" w:rsidR="00F41EFE" w:rsidRPr="0097701A" w:rsidRDefault="00F41EFE" w:rsidP="001A1D64">
      <w:pPr>
        <w:pStyle w:val="HTMLVorformatiert"/>
        <w:ind w:right="142"/>
        <w:jc w:val="both"/>
        <w:rPr>
          <w:rFonts w:ascii="Arial" w:hAnsi="Arial" w:cs="Arial"/>
          <w:lang w:val="de-DE"/>
        </w:rPr>
      </w:pPr>
    </w:p>
    <w:p w14:paraId="059D22D3" w14:textId="4833902D" w:rsidR="000A652C" w:rsidRPr="004746A1" w:rsidRDefault="00EC64EF" w:rsidP="001A1D64">
      <w:pPr>
        <w:pStyle w:val="HTMLVorformatiert"/>
        <w:ind w:right="142"/>
        <w:jc w:val="both"/>
        <w:rPr>
          <w:rFonts w:ascii="Arial" w:hAnsi="Arial" w:cs="Arial"/>
          <w:sz w:val="22"/>
          <w:szCs w:val="22"/>
          <w:lang w:val="de-DE"/>
        </w:rPr>
      </w:pPr>
      <w:r w:rsidRPr="004746A1">
        <w:rPr>
          <w:rFonts w:ascii="Arial" w:hAnsi="Arial" w:cs="Arial"/>
          <w:sz w:val="22"/>
          <w:szCs w:val="22"/>
          <w:lang w:val="de-DE"/>
        </w:rPr>
        <w:t>Für die Aufrechterhaltung der vielfältigen Waldleistungen für Umwelt, Wirtschaft und Gesellschaft bra</w:t>
      </w:r>
      <w:r w:rsidR="00643743" w:rsidRPr="004746A1">
        <w:rPr>
          <w:rFonts w:ascii="Arial" w:hAnsi="Arial" w:cs="Arial"/>
          <w:sz w:val="22"/>
          <w:szCs w:val="22"/>
          <w:lang w:val="de-DE"/>
        </w:rPr>
        <w:t xml:space="preserve">ucht es </w:t>
      </w:r>
      <w:r w:rsidR="002B093A">
        <w:rPr>
          <w:rFonts w:ascii="Arial" w:hAnsi="Arial" w:cs="Arial"/>
          <w:sz w:val="22"/>
          <w:szCs w:val="22"/>
          <w:lang w:val="de-DE"/>
        </w:rPr>
        <w:t>die Unterstützung von Politik und Gesellschaft</w:t>
      </w:r>
      <w:r w:rsidRPr="004746A1">
        <w:rPr>
          <w:rFonts w:ascii="Arial" w:hAnsi="Arial" w:cs="Arial"/>
          <w:sz w:val="22"/>
          <w:szCs w:val="22"/>
          <w:lang w:val="de-DE"/>
        </w:rPr>
        <w:t>.</w:t>
      </w:r>
      <w:r w:rsidR="002B093A">
        <w:rPr>
          <w:rFonts w:ascii="Arial" w:hAnsi="Arial" w:cs="Arial"/>
          <w:sz w:val="22"/>
          <w:szCs w:val="22"/>
          <w:lang w:val="de-DE"/>
        </w:rPr>
        <w:t xml:space="preserve"> „Wir benötigen </w:t>
      </w:r>
      <w:r w:rsidR="000B619B">
        <w:rPr>
          <w:rFonts w:ascii="Arial" w:hAnsi="Arial" w:cs="Arial"/>
          <w:sz w:val="22"/>
          <w:szCs w:val="22"/>
          <w:lang w:val="de-DE"/>
        </w:rPr>
        <w:t xml:space="preserve">Unterstützung in der </w:t>
      </w:r>
      <w:r w:rsidR="002B093A">
        <w:rPr>
          <w:rFonts w:ascii="Arial" w:hAnsi="Arial" w:cs="Arial"/>
          <w:sz w:val="22"/>
          <w:szCs w:val="22"/>
          <w:lang w:val="de-DE"/>
        </w:rPr>
        <w:t>Logistik, Ausbau der Lagermöglichkeiten, Forschung und Züchtung von klima- und schädlingsresistenten Pflanzen und auch die Entwicklung und Zulassung von aktiven Bekämpfungsmaßnahmen gegen Schadorganismen. Nur so kann de</w:t>
      </w:r>
      <w:r w:rsidR="00D1310B" w:rsidRPr="004746A1">
        <w:rPr>
          <w:rFonts w:ascii="Arial" w:hAnsi="Arial" w:cs="Arial"/>
          <w:sz w:val="22"/>
          <w:szCs w:val="22"/>
          <w:lang w:val="de-DE"/>
        </w:rPr>
        <w:t>r heimische Wald für die aktuellen Herausforderungen wie Klimawandel, Schädlings</w:t>
      </w:r>
      <w:r w:rsidR="0085397C" w:rsidRPr="004746A1">
        <w:rPr>
          <w:rFonts w:ascii="Arial" w:hAnsi="Arial" w:cs="Arial"/>
          <w:sz w:val="22"/>
          <w:szCs w:val="22"/>
          <w:lang w:val="de-DE"/>
        </w:rPr>
        <w:t xml:space="preserve">kalamitäten </w:t>
      </w:r>
      <w:r w:rsidR="00D1310B" w:rsidRPr="004746A1">
        <w:rPr>
          <w:rFonts w:ascii="Arial" w:hAnsi="Arial" w:cs="Arial"/>
          <w:sz w:val="22"/>
          <w:szCs w:val="22"/>
          <w:lang w:val="de-DE"/>
        </w:rPr>
        <w:t xml:space="preserve">oder gesellschaftlichen Ansprüchen </w:t>
      </w:r>
      <w:r w:rsidR="0085397C" w:rsidRPr="004746A1">
        <w:rPr>
          <w:rFonts w:ascii="Arial" w:hAnsi="Arial" w:cs="Arial"/>
          <w:sz w:val="22"/>
          <w:szCs w:val="22"/>
          <w:lang w:val="de-DE"/>
        </w:rPr>
        <w:t>klimafit</w:t>
      </w:r>
      <w:r w:rsidR="00002B91">
        <w:rPr>
          <w:rFonts w:ascii="Arial" w:hAnsi="Arial" w:cs="Arial"/>
          <w:sz w:val="22"/>
          <w:szCs w:val="22"/>
          <w:lang w:val="de-DE"/>
        </w:rPr>
        <w:t xml:space="preserve"> </w:t>
      </w:r>
      <w:r w:rsidR="00D1310B" w:rsidRPr="004746A1">
        <w:rPr>
          <w:rFonts w:ascii="Arial" w:hAnsi="Arial" w:cs="Arial"/>
          <w:sz w:val="22"/>
          <w:szCs w:val="22"/>
          <w:lang w:val="de-DE"/>
        </w:rPr>
        <w:t>u</w:t>
      </w:r>
      <w:r w:rsidR="002B093A">
        <w:rPr>
          <w:rFonts w:ascii="Arial" w:hAnsi="Arial" w:cs="Arial"/>
          <w:sz w:val="22"/>
          <w:szCs w:val="22"/>
          <w:lang w:val="de-DE"/>
        </w:rPr>
        <w:t xml:space="preserve">nd enkeltauglich gemacht werden“, fordert Montecuccoli. </w:t>
      </w:r>
    </w:p>
    <w:p w14:paraId="784DAEAC" w14:textId="77777777" w:rsidR="00FB7F17" w:rsidRPr="0097701A" w:rsidRDefault="00FB7F17" w:rsidP="001A1D64">
      <w:pPr>
        <w:pStyle w:val="HTMLVorformatiert"/>
        <w:ind w:right="142"/>
        <w:jc w:val="both"/>
        <w:rPr>
          <w:rFonts w:ascii="Arial" w:hAnsi="Arial" w:cs="Arial"/>
          <w:lang w:val="de-DE"/>
        </w:rPr>
      </w:pPr>
    </w:p>
    <w:p w14:paraId="5732FB43" w14:textId="77777777" w:rsidR="0085397C" w:rsidRPr="004746A1" w:rsidRDefault="0085397C" w:rsidP="001A1D64">
      <w:pPr>
        <w:pStyle w:val="HTMLVorformatiert"/>
        <w:ind w:right="142"/>
        <w:jc w:val="both"/>
        <w:rPr>
          <w:rFonts w:ascii="Arial" w:hAnsi="Arial" w:cs="Arial"/>
          <w:b/>
          <w:sz w:val="22"/>
          <w:szCs w:val="22"/>
        </w:rPr>
      </w:pPr>
      <w:r w:rsidRPr="004746A1">
        <w:rPr>
          <w:rFonts w:ascii="Arial" w:hAnsi="Arial" w:cs="Arial"/>
          <w:b/>
          <w:sz w:val="22"/>
          <w:szCs w:val="22"/>
        </w:rPr>
        <w:t xml:space="preserve">Landwirtschaftliche Bilanz </w:t>
      </w:r>
      <w:r w:rsidR="00BD3E3D" w:rsidRPr="004746A1">
        <w:rPr>
          <w:rFonts w:ascii="Arial" w:hAnsi="Arial" w:cs="Arial"/>
          <w:b/>
          <w:sz w:val="22"/>
          <w:szCs w:val="22"/>
        </w:rPr>
        <w:t>2018</w:t>
      </w:r>
    </w:p>
    <w:p w14:paraId="59DE2011" w14:textId="77777777" w:rsidR="00BD3E3D" w:rsidRPr="004746A1" w:rsidRDefault="0085397C" w:rsidP="001A1D64">
      <w:pPr>
        <w:pStyle w:val="HTMLVorformatiert"/>
        <w:ind w:right="142"/>
        <w:jc w:val="both"/>
        <w:rPr>
          <w:rFonts w:ascii="Arial" w:hAnsi="Arial" w:cs="Arial"/>
          <w:sz w:val="22"/>
          <w:szCs w:val="22"/>
        </w:rPr>
      </w:pPr>
      <w:r w:rsidRPr="004746A1">
        <w:rPr>
          <w:rFonts w:ascii="Arial" w:hAnsi="Arial" w:cs="Arial"/>
          <w:sz w:val="22"/>
          <w:szCs w:val="22"/>
        </w:rPr>
        <w:t xml:space="preserve">Die Landwirtschaft war </w:t>
      </w:r>
      <w:r w:rsidR="00BD3E3D" w:rsidRPr="004746A1">
        <w:rPr>
          <w:rFonts w:ascii="Arial" w:hAnsi="Arial" w:cs="Arial"/>
          <w:sz w:val="22"/>
          <w:szCs w:val="22"/>
        </w:rPr>
        <w:t>2018</w:t>
      </w:r>
      <w:r w:rsidR="00A35A98">
        <w:rPr>
          <w:rFonts w:ascii="Arial" w:hAnsi="Arial" w:cs="Arial"/>
          <w:sz w:val="22"/>
          <w:szCs w:val="22"/>
        </w:rPr>
        <w:t xml:space="preserve"> </w:t>
      </w:r>
      <w:r w:rsidR="00A434A2">
        <w:rPr>
          <w:rFonts w:ascii="Arial" w:hAnsi="Arial" w:cs="Arial"/>
          <w:sz w:val="22"/>
          <w:szCs w:val="22"/>
        </w:rPr>
        <w:t xml:space="preserve">im </w:t>
      </w:r>
      <w:r w:rsidR="00BD3E3D" w:rsidRPr="004746A1">
        <w:rPr>
          <w:rFonts w:ascii="Arial" w:hAnsi="Arial" w:cs="Arial"/>
          <w:sz w:val="22"/>
          <w:szCs w:val="22"/>
        </w:rPr>
        <w:t>Nordosten und Westen mit enorme</w:t>
      </w:r>
      <w:r w:rsidR="00E11197">
        <w:rPr>
          <w:rFonts w:ascii="Arial" w:hAnsi="Arial" w:cs="Arial"/>
          <w:sz w:val="22"/>
          <w:szCs w:val="22"/>
        </w:rPr>
        <w:t>r</w:t>
      </w:r>
      <w:r w:rsidR="00BD3E3D" w:rsidRPr="004746A1">
        <w:rPr>
          <w:rFonts w:ascii="Arial" w:hAnsi="Arial" w:cs="Arial"/>
          <w:sz w:val="22"/>
          <w:szCs w:val="22"/>
        </w:rPr>
        <w:t xml:space="preserve"> Trockenheit und im Süden und Südosten mit massiven Regenfällen und Hagelschäden</w:t>
      </w:r>
      <w:r w:rsidR="00B14330">
        <w:rPr>
          <w:rFonts w:ascii="Arial" w:hAnsi="Arial" w:cs="Arial"/>
          <w:sz w:val="22"/>
          <w:szCs w:val="22"/>
        </w:rPr>
        <w:t xml:space="preserve"> konfrontiert.</w:t>
      </w:r>
      <w:r w:rsidR="00BD3E3D" w:rsidRPr="004746A1">
        <w:rPr>
          <w:rFonts w:ascii="Arial" w:hAnsi="Arial" w:cs="Arial"/>
          <w:sz w:val="22"/>
          <w:szCs w:val="22"/>
        </w:rPr>
        <w:t xml:space="preserve"> Schädlinge wie Rübenrüsselkäfer, Drahtwurm oder Stolbur</w:t>
      </w:r>
      <w:r w:rsidR="00A35A98">
        <w:rPr>
          <w:rFonts w:ascii="Arial" w:hAnsi="Arial" w:cs="Arial"/>
          <w:sz w:val="22"/>
          <w:szCs w:val="22"/>
        </w:rPr>
        <w:t xml:space="preserve"> fanden aufgrund der Trockenheit eine günstige Ausgangslage.</w:t>
      </w:r>
      <w:r w:rsidR="00BD3E3D" w:rsidRPr="004746A1">
        <w:rPr>
          <w:rFonts w:ascii="Arial" w:hAnsi="Arial" w:cs="Arial"/>
          <w:sz w:val="22"/>
          <w:szCs w:val="22"/>
        </w:rPr>
        <w:t xml:space="preserve"> </w:t>
      </w:r>
      <w:r w:rsidR="00B14330">
        <w:rPr>
          <w:rFonts w:ascii="Arial" w:hAnsi="Arial" w:cs="Arial"/>
          <w:sz w:val="22"/>
          <w:szCs w:val="22"/>
        </w:rPr>
        <w:t xml:space="preserve">Der </w:t>
      </w:r>
      <w:r w:rsidR="00BD3E3D" w:rsidRPr="004746A1">
        <w:rPr>
          <w:rFonts w:ascii="Arial" w:hAnsi="Arial" w:cs="Arial"/>
          <w:sz w:val="22"/>
          <w:szCs w:val="22"/>
        </w:rPr>
        <w:t>klimatisch bedingte Gesamtschaden für das Jahr 2018</w:t>
      </w:r>
      <w:r w:rsidR="00B14330">
        <w:rPr>
          <w:rFonts w:ascii="Arial" w:hAnsi="Arial" w:cs="Arial"/>
          <w:sz w:val="22"/>
          <w:szCs w:val="22"/>
        </w:rPr>
        <w:t xml:space="preserve"> beträgt</w:t>
      </w:r>
      <w:r w:rsidR="00BD3E3D" w:rsidRPr="004746A1">
        <w:rPr>
          <w:rFonts w:ascii="Arial" w:hAnsi="Arial" w:cs="Arial"/>
          <w:sz w:val="22"/>
          <w:szCs w:val="22"/>
        </w:rPr>
        <w:t xml:space="preserve"> 270 Millionen</w:t>
      </w:r>
      <w:r w:rsidR="00B14330">
        <w:rPr>
          <w:rFonts w:ascii="Arial" w:hAnsi="Arial" w:cs="Arial"/>
          <w:sz w:val="22"/>
          <w:szCs w:val="22"/>
        </w:rPr>
        <w:t xml:space="preserve"> Euro.</w:t>
      </w:r>
    </w:p>
    <w:p w14:paraId="39810724" w14:textId="77777777" w:rsidR="00BD3E3D" w:rsidRPr="0097701A" w:rsidRDefault="00BD3E3D" w:rsidP="001A1D64">
      <w:pPr>
        <w:pStyle w:val="HTMLVorformatiert"/>
        <w:ind w:right="142"/>
        <w:jc w:val="both"/>
        <w:rPr>
          <w:rFonts w:ascii="Arial" w:hAnsi="Arial" w:cs="Arial"/>
        </w:rPr>
      </w:pPr>
    </w:p>
    <w:p w14:paraId="25FBB730" w14:textId="77777777" w:rsidR="0085397C" w:rsidRDefault="0085397C" w:rsidP="001A1D64">
      <w:pPr>
        <w:pStyle w:val="HTMLVorformatiert"/>
        <w:ind w:right="142"/>
        <w:jc w:val="both"/>
        <w:rPr>
          <w:rFonts w:ascii="Arial" w:hAnsi="Arial" w:cs="Arial"/>
          <w:sz w:val="22"/>
          <w:szCs w:val="22"/>
        </w:rPr>
      </w:pPr>
      <w:r w:rsidRPr="004746A1">
        <w:rPr>
          <w:rFonts w:ascii="Arial" w:hAnsi="Arial" w:cs="Arial"/>
          <w:sz w:val="22"/>
          <w:szCs w:val="22"/>
        </w:rPr>
        <w:t>„</w:t>
      </w:r>
      <w:r w:rsidR="000B7A7A">
        <w:rPr>
          <w:rFonts w:ascii="Arial" w:hAnsi="Arial" w:cs="Arial"/>
          <w:sz w:val="22"/>
          <w:szCs w:val="22"/>
        </w:rPr>
        <w:t xml:space="preserve">Auch heuer ist die </w:t>
      </w:r>
      <w:r w:rsidR="005B55E3" w:rsidRPr="004746A1">
        <w:rPr>
          <w:rFonts w:ascii="Arial" w:hAnsi="Arial" w:cs="Arial"/>
          <w:sz w:val="22"/>
          <w:szCs w:val="22"/>
        </w:rPr>
        <w:t>Ausgangssituation für die aktuelle Ernte wieder denkbar schlecht. Trockenheit und ein relativ milder Winter haben zu hohem Insektendruck geführt, der die Rübenbauern bis jetzt am härtesten getroffen hat. Der Wassermangel im nördlichen Burgenland, Wein- und Waldviertel droht zu massiven Ernteausfällen zu führen</w:t>
      </w:r>
      <w:r w:rsidRPr="004746A1">
        <w:rPr>
          <w:rFonts w:ascii="Arial" w:hAnsi="Arial" w:cs="Arial"/>
          <w:sz w:val="22"/>
          <w:szCs w:val="22"/>
        </w:rPr>
        <w:t xml:space="preserve">“, </w:t>
      </w:r>
      <w:r w:rsidR="000B7A7A">
        <w:rPr>
          <w:rFonts w:ascii="Arial" w:hAnsi="Arial" w:cs="Arial"/>
          <w:sz w:val="22"/>
          <w:szCs w:val="22"/>
        </w:rPr>
        <w:t>so</w:t>
      </w:r>
      <w:r w:rsidRPr="004746A1">
        <w:rPr>
          <w:rFonts w:ascii="Arial" w:hAnsi="Arial" w:cs="Arial"/>
          <w:sz w:val="22"/>
          <w:szCs w:val="22"/>
        </w:rPr>
        <w:t xml:space="preserve"> Zeno Piatti-Fünfkirchen, MMSc, Vizepräsident der Land&amp;Forst Betriebe </w:t>
      </w:r>
      <w:r w:rsidR="000B7A7A">
        <w:rPr>
          <w:rFonts w:ascii="Arial" w:hAnsi="Arial" w:cs="Arial"/>
          <w:sz w:val="22"/>
          <w:szCs w:val="22"/>
        </w:rPr>
        <w:t>Österreich.</w:t>
      </w:r>
    </w:p>
    <w:p w14:paraId="44AF6E60" w14:textId="77777777" w:rsidR="000B7A7A" w:rsidRPr="0097701A" w:rsidRDefault="000B7A7A" w:rsidP="001A1D64">
      <w:pPr>
        <w:pStyle w:val="HTMLVorformatiert"/>
        <w:ind w:right="142"/>
        <w:jc w:val="both"/>
        <w:rPr>
          <w:rFonts w:ascii="Arial" w:hAnsi="Arial" w:cs="Arial"/>
        </w:rPr>
      </w:pPr>
    </w:p>
    <w:p w14:paraId="192A2CB9" w14:textId="77777777" w:rsidR="005B55E3" w:rsidRPr="004746A1" w:rsidRDefault="005B55E3" w:rsidP="001A1D64">
      <w:pPr>
        <w:jc w:val="both"/>
        <w:rPr>
          <w:rFonts w:ascii="Arial" w:hAnsi="Arial" w:cs="Arial"/>
          <w:sz w:val="22"/>
          <w:szCs w:val="22"/>
          <w:lang w:val="de-AT"/>
        </w:rPr>
      </w:pPr>
      <w:r w:rsidRPr="004746A1">
        <w:rPr>
          <w:rFonts w:ascii="Arial" w:hAnsi="Arial" w:cs="Arial"/>
          <w:sz w:val="22"/>
          <w:szCs w:val="22"/>
          <w:lang w:val="de-AT"/>
        </w:rPr>
        <w:t xml:space="preserve">„Betriebsexistenzen stehen zunehmend auf dem Spiel, denn auch die resilientesten Betriebe </w:t>
      </w:r>
      <w:r w:rsidR="00B06C8B">
        <w:rPr>
          <w:rFonts w:ascii="Arial" w:hAnsi="Arial" w:cs="Arial"/>
          <w:sz w:val="22"/>
          <w:szCs w:val="22"/>
          <w:lang w:val="de-AT"/>
        </w:rPr>
        <w:t>können</w:t>
      </w:r>
      <w:r w:rsidRPr="004746A1">
        <w:rPr>
          <w:rFonts w:ascii="Arial" w:hAnsi="Arial" w:cs="Arial"/>
          <w:sz w:val="22"/>
          <w:szCs w:val="22"/>
          <w:lang w:val="de-AT"/>
        </w:rPr>
        <w:t xml:space="preserve"> bei dauerhaften Einkommenseinbußen </w:t>
      </w:r>
      <w:r w:rsidR="00B06C8B">
        <w:rPr>
          <w:rFonts w:ascii="Arial" w:hAnsi="Arial" w:cs="Arial"/>
          <w:sz w:val="22"/>
          <w:szCs w:val="22"/>
          <w:lang w:val="de-AT"/>
        </w:rPr>
        <w:t>wirtschaftlich nicht mehr überleben</w:t>
      </w:r>
      <w:r w:rsidRPr="004746A1">
        <w:rPr>
          <w:rFonts w:ascii="Arial" w:hAnsi="Arial" w:cs="Arial"/>
          <w:sz w:val="22"/>
          <w:szCs w:val="22"/>
          <w:lang w:val="de-AT"/>
        </w:rPr>
        <w:t xml:space="preserve">. Dem steht </w:t>
      </w:r>
      <w:r w:rsidR="00755895">
        <w:rPr>
          <w:rFonts w:ascii="Arial" w:hAnsi="Arial" w:cs="Arial"/>
          <w:sz w:val="22"/>
          <w:szCs w:val="22"/>
          <w:lang w:val="de-AT"/>
        </w:rPr>
        <w:t>zusätzlich</w:t>
      </w:r>
      <w:r w:rsidR="00E11197">
        <w:rPr>
          <w:rFonts w:ascii="Arial" w:hAnsi="Arial" w:cs="Arial"/>
          <w:sz w:val="22"/>
          <w:szCs w:val="22"/>
          <w:lang w:val="de-AT"/>
        </w:rPr>
        <w:t xml:space="preserve"> </w:t>
      </w:r>
      <w:r w:rsidRPr="004746A1">
        <w:rPr>
          <w:rFonts w:ascii="Arial" w:hAnsi="Arial" w:cs="Arial"/>
          <w:sz w:val="22"/>
          <w:szCs w:val="22"/>
          <w:lang w:val="de-AT"/>
        </w:rPr>
        <w:t xml:space="preserve">eine politische Realität – der Kommissionsvorschlag sieht eine Kürzung um reelle 15 Prozent vor – gegenüber, die </w:t>
      </w:r>
      <w:r w:rsidR="00B45F45">
        <w:rPr>
          <w:rFonts w:ascii="Arial" w:hAnsi="Arial" w:cs="Arial"/>
          <w:sz w:val="22"/>
          <w:szCs w:val="22"/>
          <w:lang w:val="de-AT"/>
        </w:rPr>
        <w:t>viele Betriebe in den Ruin treiben würde</w:t>
      </w:r>
      <w:r w:rsidRPr="004746A1">
        <w:rPr>
          <w:rFonts w:ascii="Arial" w:hAnsi="Arial" w:cs="Arial"/>
          <w:sz w:val="22"/>
          <w:szCs w:val="22"/>
          <w:lang w:val="de-AT"/>
        </w:rPr>
        <w:t>“, so Piatti-Fünfkirchen</w:t>
      </w:r>
      <w:r w:rsidR="000B619B">
        <w:rPr>
          <w:rFonts w:ascii="Arial" w:hAnsi="Arial" w:cs="Arial"/>
          <w:sz w:val="22"/>
          <w:szCs w:val="22"/>
          <w:lang w:val="de-AT"/>
        </w:rPr>
        <w:t xml:space="preserve"> weiter</w:t>
      </w:r>
      <w:r w:rsidRPr="004746A1">
        <w:rPr>
          <w:rFonts w:ascii="Arial" w:hAnsi="Arial" w:cs="Arial"/>
          <w:sz w:val="22"/>
          <w:szCs w:val="22"/>
          <w:lang w:val="de-AT"/>
        </w:rPr>
        <w:t xml:space="preserve">. </w:t>
      </w:r>
    </w:p>
    <w:p w14:paraId="02027281" w14:textId="77777777" w:rsidR="005B55E3" w:rsidRPr="0097701A" w:rsidRDefault="005B55E3" w:rsidP="001A1D64">
      <w:pPr>
        <w:jc w:val="both"/>
        <w:rPr>
          <w:rFonts w:ascii="Arial" w:hAnsi="Arial" w:cs="Arial"/>
          <w:b/>
          <w:sz w:val="20"/>
          <w:szCs w:val="20"/>
          <w:lang w:val="de-AT"/>
        </w:rPr>
      </w:pPr>
    </w:p>
    <w:p w14:paraId="32EF624E" w14:textId="77777777" w:rsidR="005B55E3" w:rsidRPr="004746A1" w:rsidRDefault="000B619B" w:rsidP="001A1D64">
      <w:pPr>
        <w:jc w:val="both"/>
        <w:rPr>
          <w:rFonts w:ascii="Arial" w:hAnsi="Arial" w:cs="Arial"/>
          <w:b/>
          <w:sz w:val="22"/>
          <w:szCs w:val="22"/>
          <w:lang w:val="de-AT"/>
        </w:rPr>
      </w:pPr>
      <w:r>
        <w:rPr>
          <w:rFonts w:ascii="Arial" w:hAnsi="Arial" w:cs="Arial"/>
          <w:b/>
          <w:sz w:val="22"/>
          <w:szCs w:val="22"/>
          <w:lang w:val="de-AT"/>
        </w:rPr>
        <w:t>Lösungsansatz Bioökonomie</w:t>
      </w:r>
    </w:p>
    <w:p w14:paraId="249B20F5" w14:textId="77777777" w:rsidR="005B55E3" w:rsidRPr="004746A1" w:rsidRDefault="005B55E3" w:rsidP="001A1D64">
      <w:pPr>
        <w:jc w:val="both"/>
        <w:rPr>
          <w:rFonts w:ascii="Arial" w:hAnsi="Arial" w:cs="Arial"/>
          <w:sz w:val="22"/>
          <w:szCs w:val="22"/>
          <w:lang w:val="de-AT"/>
        </w:rPr>
      </w:pPr>
      <w:r w:rsidRPr="004746A1">
        <w:rPr>
          <w:rFonts w:ascii="Arial" w:hAnsi="Arial" w:cs="Arial"/>
          <w:sz w:val="22"/>
          <w:szCs w:val="22"/>
          <w:lang w:val="de-AT"/>
        </w:rPr>
        <w:t>„</w:t>
      </w:r>
      <w:r w:rsidR="000B7A7A" w:rsidRPr="004746A1">
        <w:rPr>
          <w:rFonts w:ascii="Arial" w:hAnsi="Arial" w:cs="Arial"/>
          <w:sz w:val="22"/>
          <w:szCs w:val="22"/>
          <w:lang w:val="de-AT"/>
        </w:rPr>
        <w:t>Eine Antwort im Kampf gegen den Klimawandel ist der Ausbau der Bioökonomie.</w:t>
      </w:r>
      <w:r w:rsidR="000B7A7A">
        <w:rPr>
          <w:rFonts w:ascii="Arial" w:hAnsi="Arial" w:cs="Arial"/>
          <w:sz w:val="22"/>
          <w:szCs w:val="22"/>
          <w:lang w:val="de-AT"/>
        </w:rPr>
        <w:t xml:space="preserve"> In ihr steckt enorm</w:t>
      </w:r>
      <w:r w:rsidR="00E11197">
        <w:rPr>
          <w:rFonts w:ascii="Arial" w:hAnsi="Arial" w:cs="Arial"/>
          <w:sz w:val="22"/>
          <w:szCs w:val="22"/>
          <w:lang w:val="de-AT"/>
        </w:rPr>
        <w:t xml:space="preserve"> </w:t>
      </w:r>
      <w:r w:rsidRPr="004746A1">
        <w:rPr>
          <w:rFonts w:ascii="Arial" w:hAnsi="Arial" w:cs="Arial"/>
          <w:sz w:val="22"/>
          <w:szCs w:val="22"/>
          <w:lang w:val="de-AT"/>
        </w:rPr>
        <w:t xml:space="preserve">großes Zukunftspotential. </w:t>
      </w:r>
      <w:r w:rsidR="000B7A7A">
        <w:rPr>
          <w:rFonts w:ascii="Arial" w:hAnsi="Arial" w:cs="Arial"/>
          <w:sz w:val="22"/>
          <w:szCs w:val="22"/>
          <w:lang w:val="de-AT"/>
        </w:rPr>
        <w:t>A</w:t>
      </w:r>
      <w:r w:rsidRPr="004746A1">
        <w:rPr>
          <w:rFonts w:ascii="Arial" w:hAnsi="Arial" w:cs="Arial"/>
          <w:sz w:val="22"/>
          <w:szCs w:val="22"/>
          <w:lang w:val="de-AT"/>
        </w:rPr>
        <w:t>ktuell</w:t>
      </w:r>
      <w:r w:rsidR="000B7A7A">
        <w:rPr>
          <w:rFonts w:ascii="Arial" w:hAnsi="Arial" w:cs="Arial"/>
          <w:sz w:val="22"/>
          <w:szCs w:val="22"/>
          <w:lang w:val="de-AT"/>
        </w:rPr>
        <w:t xml:space="preserve"> leben wir</w:t>
      </w:r>
      <w:r w:rsidR="00E11197">
        <w:rPr>
          <w:rFonts w:ascii="Arial" w:hAnsi="Arial" w:cs="Arial"/>
          <w:sz w:val="22"/>
          <w:szCs w:val="22"/>
          <w:lang w:val="de-AT"/>
        </w:rPr>
        <w:t xml:space="preserve"> </w:t>
      </w:r>
      <w:r w:rsidR="00B64219">
        <w:rPr>
          <w:rFonts w:ascii="Arial" w:hAnsi="Arial" w:cs="Arial"/>
          <w:sz w:val="22"/>
          <w:szCs w:val="22"/>
          <w:lang w:val="de-AT"/>
        </w:rPr>
        <w:t xml:space="preserve">alle </w:t>
      </w:r>
      <w:r w:rsidRPr="004746A1">
        <w:rPr>
          <w:rFonts w:ascii="Arial" w:hAnsi="Arial" w:cs="Arial"/>
          <w:sz w:val="22"/>
          <w:szCs w:val="22"/>
          <w:lang w:val="de-AT"/>
        </w:rPr>
        <w:t>auf Kosten der Natur</w:t>
      </w:r>
      <w:r w:rsidR="00B64219">
        <w:rPr>
          <w:rFonts w:ascii="Arial" w:hAnsi="Arial" w:cs="Arial"/>
          <w:sz w:val="22"/>
          <w:szCs w:val="22"/>
          <w:lang w:val="de-AT"/>
        </w:rPr>
        <w:t>,</w:t>
      </w:r>
      <w:r w:rsidR="00E11197">
        <w:rPr>
          <w:rFonts w:ascii="Arial" w:hAnsi="Arial" w:cs="Arial"/>
          <w:sz w:val="22"/>
          <w:szCs w:val="22"/>
          <w:lang w:val="de-AT"/>
        </w:rPr>
        <w:t xml:space="preserve"> </w:t>
      </w:r>
      <w:r w:rsidRPr="004746A1">
        <w:rPr>
          <w:rFonts w:ascii="Arial" w:hAnsi="Arial" w:cs="Arial"/>
          <w:sz w:val="22"/>
          <w:szCs w:val="22"/>
          <w:lang w:val="de-AT"/>
        </w:rPr>
        <w:t xml:space="preserve">der Umwelt und </w:t>
      </w:r>
      <w:r w:rsidR="00B64219">
        <w:rPr>
          <w:rFonts w:ascii="Arial" w:hAnsi="Arial" w:cs="Arial"/>
          <w:sz w:val="22"/>
          <w:szCs w:val="22"/>
          <w:lang w:val="de-AT"/>
        </w:rPr>
        <w:t xml:space="preserve">der Zukunft unserer Kinder. Wir </w:t>
      </w:r>
      <w:r w:rsidR="000B7A7A">
        <w:rPr>
          <w:rFonts w:ascii="Arial" w:hAnsi="Arial" w:cs="Arial"/>
          <w:sz w:val="22"/>
          <w:szCs w:val="22"/>
          <w:lang w:val="de-AT"/>
        </w:rPr>
        <w:t xml:space="preserve">müssen </w:t>
      </w:r>
      <w:r w:rsidRPr="004746A1">
        <w:rPr>
          <w:rFonts w:ascii="Arial" w:hAnsi="Arial" w:cs="Arial"/>
          <w:sz w:val="22"/>
          <w:szCs w:val="22"/>
          <w:lang w:val="de-AT"/>
        </w:rPr>
        <w:t>dringend – sprich jetzt – gegensteuern. Fossile Ro</w:t>
      </w:r>
      <w:r w:rsidR="000B619B">
        <w:rPr>
          <w:rFonts w:ascii="Arial" w:hAnsi="Arial" w:cs="Arial"/>
          <w:sz w:val="22"/>
          <w:szCs w:val="22"/>
          <w:lang w:val="de-AT"/>
        </w:rPr>
        <w:t>hstoffe sind die Hauptursache de</w:t>
      </w:r>
      <w:r w:rsidRPr="004746A1">
        <w:rPr>
          <w:rFonts w:ascii="Arial" w:hAnsi="Arial" w:cs="Arial"/>
          <w:sz w:val="22"/>
          <w:szCs w:val="22"/>
          <w:lang w:val="de-AT"/>
        </w:rPr>
        <w:t>s Klimawandels, deshalb muss das fossile Zeitalter endlich ein Ende haben. In der Bioökonomie stecken viele Lösungsansätze und die heimischen Land- und Forstwirte sind bereit hier mitzuwirken</w:t>
      </w:r>
      <w:r w:rsidR="000B7A7A">
        <w:rPr>
          <w:rFonts w:ascii="Arial" w:hAnsi="Arial" w:cs="Arial"/>
          <w:sz w:val="22"/>
          <w:szCs w:val="22"/>
          <w:lang w:val="de-AT"/>
        </w:rPr>
        <w:t xml:space="preserve"> – sie haben das Know-how und den Grund und Boden dafür</w:t>
      </w:r>
      <w:r w:rsidRPr="004746A1">
        <w:rPr>
          <w:rFonts w:ascii="Arial" w:hAnsi="Arial" w:cs="Arial"/>
          <w:sz w:val="22"/>
          <w:szCs w:val="22"/>
          <w:lang w:val="de-AT"/>
        </w:rPr>
        <w:t xml:space="preserve">. Es braucht aber </w:t>
      </w:r>
      <w:r w:rsidR="00B64219">
        <w:rPr>
          <w:rFonts w:ascii="Arial" w:hAnsi="Arial" w:cs="Arial"/>
          <w:sz w:val="22"/>
          <w:szCs w:val="22"/>
          <w:lang w:val="de-AT"/>
        </w:rPr>
        <w:t>ambitionierte</w:t>
      </w:r>
      <w:r w:rsidR="00E11197">
        <w:rPr>
          <w:rFonts w:ascii="Arial" w:hAnsi="Arial" w:cs="Arial"/>
          <w:sz w:val="22"/>
          <w:szCs w:val="22"/>
          <w:lang w:val="de-AT"/>
        </w:rPr>
        <w:t xml:space="preserve"> </w:t>
      </w:r>
      <w:r w:rsidRPr="004746A1">
        <w:rPr>
          <w:rFonts w:ascii="Arial" w:hAnsi="Arial" w:cs="Arial"/>
          <w:sz w:val="22"/>
          <w:szCs w:val="22"/>
          <w:lang w:val="de-AT"/>
        </w:rPr>
        <w:t>politische Rahmenbedingungen für die Bioökonomie und eine gelebt</w:t>
      </w:r>
      <w:r w:rsidR="00B06C8B">
        <w:rPr>
          <w:rFonts w:ascii="Arial" w:hAnsi="Arial" w:cs="Arial"/>
          <w:sz w:val="22"/>
          <w:szCs w:val="22"/>
          <w:lang w:val="de-AT"/>
        </w:rPr>
        <w:t>e</w:t>
      </w:r>
      <w:r w:rsidRPr="004746A1">
        <w:rPr>
          <w:rFonts w:ascii="Arial" w:hAnsi="Arial" w:cs="Arial"/>
          <w:sz w:val="22"/>
          <w:szCs w:val="22"/>
          <w:lang w:val="de-AT"/>
        </w:rPr>
        <w:t xml:space="preserve"> Energiewende“, appelliert Montecuccoli die </w:t>
      </w:r>
      <w:r w:rsidR="00E11197">
        <w:rPr>
          <w:rFonts w:ascii="Arial" w:hAnsi="Arial" w:cs="Arial"/>
          <w:sz w:val="22"/>
          <w:szCs w:val="22"/>
          <w:lang w:val="de-AT"/>
        </w:rPr>
        <w:t xml:space="preserve">Energiewende </w:t>
      </w:r>
      <w:r w:rsidRPr="004746A1">
        <w:rPr>
          <w:rFonts w:ascii="Arial" w:hAnsi="Arial" w:cs="Arial"/>
          <w:sz w:val="22"/>
          <w:szCs w:val="22"/>
          <w:lang w:val="de-AT"/>
        </w:rPr>
        <w:t xml:space="preserve">nun endlich anzugehen. </w:t>
      </w:r>
    </w:p>
    <w:p w14:paraId="6E4C2095" w14:textId="77777777" w:rsidR="005B55E3" w:rsidRPr="0097701A" w:rsidRDefault="005B55E3" w:rsidP="001A1D64">
      <w:pPr>
        <w:jc w:val="both"/>
        <w:rPr>
          <w:rFonts w:ascii="Arial" w:hAnsi="Arial" w:cs="Arial"/>
          <w:sz w:val="20"/>
          <w:szCs w:val="20"/>
          <w:lang w:val="de-AT"/>
        </w:rPr>
      </w:pPr>
    </w:p>
    <w:p w14:paraId="1A2DD3C4" w14:textId="5744C3B0" w:rsidR="00615411" w:rsidRDefault="005B55E3" w:rsidP="001A1D64">
      <w:pPr>
        <w:jc w:val="both"/>
        <w:rPr>
          <w:rFonts w:ascii="Arial" w:hAnsi="Arial" w:cs="Arial"/>
          <w:sz w:val="22"/>
          <w:szCs w:val="22"/>
          <w:lang w:val="de-AT"/>
        </w:rPr>
      </w:pPr>
      <w:r w:rsidRPr="004746A1">
        <w:rPr>
          <w:rFonts w:ascii="Arial" w:hAnsi="Arial" w:cs="Arial"/>
          <w:sz w:val="22"/>
          <w:szCs w:val="22"/>
          <w:lang w:val="de-AT"/>
        </w:rPr>
        <w:t>Es sind die heimischen Land- und Forstwirte, die die nachwachsenden Rohstoffe</w:t>
      </w:r>
      <w:r w:rsidR="00615411" w:rsidRPr="004746A1">
        <w:rPr>
          <w:rFonts w:ascii="Arial" w:hAnsi="Arial" w:cs="Arial"/>
          <w:sz w:val="22"/>
          <w:szCs w:val="22"/>
          <w:lang w:val="de-AT"/>
        </w:rPr>
        <w:t xml:space="preserve"> – Faser</w:t>
      </w:r>
      <w:r w:rsidR="00B64219">
        <w:rPr>
          <w:rFonts w:ascii="Arial" w:hAnsi="Arial" w:cs="Arial"/>
          <w:sz w:val="22"/>
          <w:szCs w:val="22"/>
          <w:lang w:val="de-AT"/>
        </w:rPr>
        <w:t>n</w:t>
      </w:r>
      <w:r w:rsidR="00615411" w:rsidRPr="004746A1">
        <w:rPr>
          <w:rFonts w:ascii="Arial" w:hAnsi="Arial" w:cs="Arial"/>
          <w:sz w:val="22"/>
          <w:szCs w:val="22"/>
          <w:lang w:val="de-AT"/>
        </w:rPr>
        <w:t xml:space="preserve">, Stärke, Öl, Zucker, Proteine – </w:t>
      </w:r>
      <w:r w:rsidRPr="004746A1">
        <w:rPr>
          <w:rFonts w:ascii="Arial" w:hAnsi="Arial" w:cs="Arial"/>
          <w:sz w:val="22"/>
          <w:szCs w:val="22"/>
          <w:lang w:val="de-AT"/>
        </w:rPr>
        <w:t xml:space="preserve">für die Erzeugung von Produkten des täglichen Lebens zur Verfügung stellen. </w:t>
      </w:r>
      <w:r w:rsidR="00615411" w:rsidRPr="004746A1">
        <w:rPr>
          <w:rFonts w:ascii="Arial" w:hAnsi="Arial" w:cs="Arial"/>
          <w:sz w:val="22"/>
          <w:szCs w:val="22"/>
          <w:lang w:val="de-AT"/>
        </w:rPr>
        <w:t>Sie sind die Rohstofflieferanten für eine neue na</w:t>
      </w:r>
      <w:r w:rsidR="000B619B">
        <w:rPr>
          <w:rFonts w:ascii="Arial" w:hAnsi="Arial" w:cs="Arial"/>
          <w:sz w:val="22"/>
          <w:szCs w:val="22"/>
          <w:lang w:val="de-AT"/>
        </w:rPr>
        <w:t>c</w:t>
      </w:r>
      <w:r w:rsidR="00615411" w:rsidRPr="004746A1">
        <w:rPr>
          <w:rFonts w:ascii="Arial" w:hAnsi="Arial" w:cs="Arial"/>
          <w:sz w:val="22"/>
          <w:szCs w:val="22"/>
          <w:lang w:val="de-AT"/>
        </w:rPr>
        <w:t xml:space="preserve">hhaltige Bioökonomie. Für die passenden Rahmenbedingungen ist jedoch die Unterstützung </w:t>
      </w:r>
      <w:r w:rsidR="00B64219">
        <w:rPr>
          <w:rFonts w:ascii="Arial" w:hAnsi="Arial" w:cs="Arial"/>
          <w:sz w:val="22"/>
          <w:szCs w:val="22"/>
          <w:lang w:val="de-AT"/>
        </w:rPr>
        <w:t>der</w:t>
      </w:r>
      <w:r w:rsidR="00E11197">
        <w:rPr>
          <w:rFonts w:ascii="Arial" w:hAnsi="Arial" w:cs="Arial"/>
          <w:sz w:val="22"/>
          <w:szCs w:val="22"/>
          <w:lang w:val="de-AT"/>
        </w:rPr>
        <w:t xml:space="preserve"> </w:t>
      </w:r>
      <w:r w:rsidR="00615411" w:rsidRPr="004746A1">
        <w:rPr>
          <w:rFonts w:ascii="Arial" w:hAnsi="Arial" w:cs="Arial"/>
          <w:sz w:val="22"/>
          <w:szCs w:val="22"/>
          <w:lang w:val="de-AT"/>
        </w:rPr>
        <w:t xml:space="preserve">Politik </w:t>
      </w:r>
      <w:r w:rsidR="000B7A7A">
        <w:rPr>
          <w:rFonts w:ascii="Arial" w:hAnsi="Arial" w:cs="Arial"/>
          <w:sz w:val="22"/>
          <w:szCs w:val="22"/>
          <w:lang w:val="de-AT"/>
        </w:rPr>
        <w:t xml:space="preserve">notwendig: </w:t>
      </w:r>
      <w:r w:rsidR="00615411" w:rsidRPr="004746A1">
        <w:rPr>
          <w:rFonts w:ascii="Arial" w:hAnsi="Arial" w:cs="Arial"/>
          <w:sz w:val="22"/>
          <w:szCs w:val="22"/>
          <w:lang w:val="de-AT"/>
        </w:rPr>
        <w:t xml:space="preserve">„Flexibilität ist gefordert! In der nächsten </w:t>
      </w:r>
      <w:r w:rsidR="00615411" w:rsidRPr="004746A1">
        <w:rPr>
          <w:rFonts w:ascii="Arial" w:hAnsi="Arial" w:cs="Arial"/>
          <w:sz w:val="22"/>
          <w:szCs w:val="22"/>
        </w:rPr>
        <w:t xml:space="preserve">Programmperiode 2021-2027 müssen </w:t>
      </w:r>
      <w:r w:rsidR="00B64219">
        <w:rPr>
          <w:rFonts w:ascii="Arial" w:hAnsi="Arial" w:cs="Arial"/>
          <w:sz w:val="22"/>
          <w:szCs w:val="22"/>
        </w:rPr>
        <w:t>in der</w:t>
      </w:r>
      <w:r w:rsidR="00E11197">
        <w:rPr>
          <w:rFonts w:ascii="Arial" w:hAnsi="Arial" w:cs="Arial"/>
          <w:sz w:val="22"/>
          <w:szCs w:val="22"/>
        </w:rPr>
        <w:t xml:space="preserve"> </w:t>
      </w:r>
      <w:r w:rsidR="00615411" w:rsidRPr="004746A1">
        <w:rPr>
          <w:rFonts w:ascii="Arial" w:hAnsi="Arial" w:cs="Arial"/>
          <w:sz w:val="22"/>
          <w:szCs w:val="22"/>
        </w:rPr>
        <w:t xml:space="preserve">GAP und anderen Fonds jegliche nachhaltige Flächennutzung abgebildet sein, die zum Ziel der Bioökonomie beiträgt. Diese Programme müssen Ansätze für </w:t>
      </w:r>
      <w:r w:rsidR="00B64219">
        <w:rPr>
          <w:rFonts w:ascii="Arial" w:hAnsi="Arial" w:cs="Arial"/>
          <w:sz w:val="22"/>
          <w:szCs w:val="22"/>
        </w:rPr>
        <w:t>nachhaltige</w:t>
      </w:r>
      <w:r w:rsidR="00E11197">
        <w:rPr>
          <w:rFonts w:ascii="Arial" w:hAnsi="Arial" w:cs="Arial"/>
          <w:sz w:val="22"/>
          <w:szCs w:val="22"/>
        </w:rPr>
        <w:t xml:space="preserve"> </w:t>
      </w:r>
      <w:r w:rsidR="00615411" w:rsidRPr="004746A1">
        <w:rPr>
          <w:rFonts w:ascii="Arial" w:hAnsi="Arial" w:cs="Arial"/>
          <w:sz w:val="22"/>
          <w:szCs w:val="22"/>
        </w:rPr>
        <w:t xml:space="preserve">Flächennutzung bieten“, </w:t>
      </w:r>
      <w:r w:rsidR="00B06C8B">
        <w:rPr>
          <w:rFonts w:ascii="Arial" w:hAnsi="Arial" w:cs="Arial"/>
          <w:sz w:val="22"/>
          <w:szCs w:val="22"/>
        </w:rPr>
        <w:t>fordert Montecuccoli</w:t>
      </w:r>
      <w:r w:rsidR="00615411" w:rsidRPr="004746A1">
        <w:rPr>
          <w:rFonts w:ascii="Arial" w:hAnsi="Arial" w:cs="Arial"/>
          <w:sz w:val="22"/>
          <w:szCs w:val="22"/>
        </w:rPr>
        <w:t xml:space="preserve">. </w:t>
      </w:r>
      <w:r w:rsidR="00615411" w:rsidRPr="004746A1">
        <w:rPr>
          <w:rFonts w:ascii="Arial" w:hAnsi="Arial" w:cs="Arial"/>
          <w:sz w:val="22"/>
          <w:szCs w:val="22"/>
          <w:lang w:val="de-AT"/>
        </w:rPr>
        <w:t xml:space="preserve">Bioökonomie bietet </w:t>
      </w:r>
      <w:r w:rsidR="000B7A7A">
        <w:rPr>
          <w:rFonts w:ascii="Arial" w:hAnsi="Arial" w:cs="Arial"/>
          <w:sz w:val="22"/>
          <w:szCs w:val="22"/>
          <w:lang w:val="de-AT"/>
        </w:rPr>
        <w:t xml:space="preserve">zudem großes </w:t>
      </w:r>
      <w:r w:rsidR="00B06C8B">
        <w:rPr>
          <w:rFonts w:ascii="Arial" w:hAnsi="Arial" w:cs="Arial"/>
          <w:sz w:val="22"/>
          <w:szCs w:val="22"/>
          <w:lang w:val="de-AT"/>
        </w:rPr>
        <w:t>Potenz</w:t>
      </w:r>
      <w:r w:rsidR="00615411" w:rsidRPr="004746A1">
        <w:rPr>
          <w:rFonts w:ascii="Arial" w:hAnsi="Arial" w:cs="Arial"/>
          <w:sz w:val="22"/>
          <w:szCs w:val="22"/>
          <w:lang w:val="de-AT"/>
        </w:rPr>
        <w:t xml:space="preserve">ial für </w:t>
      </w:r>
      <w:r w:rsidR="000B7A7A">
        <w:rPr>
          <w:rFonts w:ascii="Arial" w:hAnsi="Arial" w:cs="Arial"/>
          <w:sz w:val="22"/>
          <w:szCs w:val="22"/>
          <w:lang w:val="de-AT"/>
        </w:rPr>
        <w:t>die Stärkung des</w:t>
      </w:r>
      <w:r w:rsidR="00615411" w:rsidRPr="004746A1">
        <w:rPr>
          <w:rFonts w:ascii="Arial" w:hAnsi="Arial" w:cs="Arial"/>
          <w:sz w:val="22"/>
          <w:szCs w:val="22"/>
          <w:lang w:val="de-AT"/>
        </w:rPr>
        <w:t xml:space="preserve"> </w:t>
      </w:r>
      <w:r w:rsidR="00615411" w:rsidRPr="004746A1">
        <w:rPr>
          <w:rFonts w:ascii="Arial" w:hAnsi="Arial" w:cs="Arial"/>
          <w:sz w:val="22"/>
          <w:szCs w:val="22"/>
          <w:lang w:val="de-AT"/>
        </w:rPr>
        <w:lastRenderedPageBreak/>
        <w:t>ländlichen Raum</w:t>
      </w:r>
      <w:r w:rsidR="00B06C8B">
        <w:rPr>
          <w:rFonts w:ascii="Arial" w:hAnsi="Arial" w:cs="Arial"/>
          <w:sz w:val="22"/>
          <w:szCs w:val="22"/>
          <w:lang w:val="de-AT"/>
        </w:rPr>
        <w:t>s</w:t>
      </w:r>
      <w:r w:rsidR="00615411" w:rsidRPr="004746A1">
        <w:rPr>
          <w:rFonts w:ascii="Arial" w:hAnsi="Arial" w:cs="Arial"/>
          <w:sz w:val="22"/>
          <w:szCs w:val="22"/>
          <w:lang w:val="de-AT"/>
        </w:rPr>
        <w:t xml:space="preserve">, so kann dieser an Bedeutung, Wertschöpfung, Arbeitsplätzen und neuen Märkten dazugewinnen. </w:t>
      </w:r>
    </w:p>
    <w:p w14:paraId="0B77D05F" w14:textId="77777777" w:rsidR="006A28AB" w:rsidRPr="004746A1" w:rsidRDefault="006456B6" w:rsidP="001A1D64">
      <w:pPr>
        <w:pStyle w:val="HTMLVorformatiert"/>
        <w:ind w:right="142"/>
        <w:jc w:val="both"/>
        <w:rPr>
          <w:rFonts w:ascii="Arial" w:hAnsi="Arial" w:cs="Arial"/>
          <w:b/>
          <w:sz w:val="22"/>
          <w:szCs w:val="22"/>
        </w:rPr>
      </w:pPr>
      <w:r w:rsidRPr="004746A1">
        <w:rPr>
          <w:rFonts w:ascii="Arial" w:hAnsi="Arial" w:cs="Arial"/>
          <w:b/>
          <w:sz w:val="22"/>
          <w:szCs w:val="22"/>
        </w:rPr>
        <w:t>Aktuelle Entwicklung in der GAP</w:t>
      </w:r>
    </w:p>
    <w:p w14:paraId="0E819379" w14:textId="77777777" w:rsidR="00971E32" w:rsidRPr="004746A1" w:rsidRDefault="006A28AB" w:rsidP="001A1D64">
      <w:pPr>
        <w:pStyle w:val="HTMLVorformatiert"/>
        <w:ind w:right="142"/>
        <w:jc w:val="both"/>
        <w:rPr>
          <w:rFonts w:ascii="Arial" w:hAnsi="Arial" w:cs="Arial"/>
          <w:sz w:val="22"/>
          <w:szCs w:val="22"/>
        </w:rPr>
      </w:pPr>
      <w:r w:rsidRPr="004746A1">
        <w:rPr>
          <w:rFonts w:ascii="Arial" w:hAnsi="Arial" w:cs="Arial"/>
          <w:sz w:val="22"/>
          <w:szCs w:val="22"/>
        </w:rPr>
        <w:t xml:space="preserve">Bei den aktuellen Diskussionen um die Zukunft der Gemeinsamen Agrarpolitik (GAP) nach 2020 muss für Österreich klar sein: </w:t>
      </w:r>
      <w:r w:rsidR="0085397C" w:rsidRPr="004746A1">
        <w:rPr>
          <w:rFonts w:ascii="Arial" w:hAnsi="Arial" w:cs="Arial"/>
          <w:sz w:val="22"/>
          <w:szCs w:val="22"/>
        </w:rPr>
        <w:t xml:space="preserve">Eine zukunftsfähige Entwicklung des ländlichen Raumes und seiner Flächen braucht </w:t>
      </w:r>
      <w:r w:rsidR="006456B6" w:rsidRPr="004746A1">
        <w:rPr>
          <w:rFonts w:ascii="Arial" w:hAnsi="Arial" w:cs="Arial"/>
          <w:sz w:val="22"/>
          <w:szCs w:val="22"/>
        </w:rPr>
        <w:t>vor dem Hintergrund</w:t>
      </w:r>
      <w:r w:rsidR="0085397C" w:rsidRPr="004746A1">
        <w:rPr>
          <w:rFonts w:ascii="Arial" w:hAnsi="Arial" w:cs="Arial"/>
          <w:sz w:val="22"/>
          <w:szCs w:val="22"/>
        </w:rPr>
        <w:t xml:space="preserve"> der </w:t>
      </w:r>
      <w:r w:rsidR="006456B6" w:rsidRPr="004746A1">
        <w:rPr>
          <w:rFonts w:ascii="Arial" w:hAnsi="Arial" w:cs="Arial"/>
          <w:sz w:val="22"/>
          <w:szCs w:val="22"/>
        </w:rPr>
        <w:t>heutigen</w:t>
      </w:r>
      <w:r w:rsidR="0085397C" w:rsidRPr="004746A1">
        <w:rPr>
          <w:rFonts w:ascii="Arial" w:hAnsi="Arial" w:cs="Arial"/>
          <w:sz w:val="22"/>
          <w:szCs w:val="22"/>
        </w:rPr>
        <w:t xml:space="preserve"> Herausforderungen wie Klimawandel und Schutz natürlicher Ressourcen mehr denn je eine effektive Gemeinsame Agrarpolitik der EU</w:t>
      </w:r>
      <w:r w:rsidR="00971E32" w:rsidRPr="004746A1">
        <w:rPr>
          <w:rFonts w:ascii="Arial" w:hAnsi="Arial" w:cs="Arial"/>
          <w:sz w:val="22"/>
          <w:szCs w:val="22"/>
        </w:rPr>
        <w:t xml:space="preserve"> und stabile Unterstützung durch die Gesellschaft auf allen Ebenen</w:t>
      </w:r>
      <w:r w:rsidR="006456B6" w:rsidRPr="004746A1">
        <w:rPr>
          <w:rFonts w:ascii="Arial" w:hAnsi="Arial" w:cs="Arial"/>
          <w:sz w:val="22"/>
          <w:szCs w:val="22"/>
        </w:rPr>
        <w:t>.</w:t>
      </w:r>
    </w:p>
    <w:p w14:paraId="1C033CF6" w14:textId="77777777" w:rsidR="00971E32" w:rsidRPr="004746A1" w:rsidRDefault="00971E32" w:rsidP="001A1D64">
      <w:pPr>
        <w:pStyle w:val="HTMLVorformatiert"/>
        <w:ind w:right="142"/>
        <w:jc w:val="both"/>
        <w:rPr>
          <w:rFonts w:ascii="Arial" w:hAnsi="Arial" w:cs="Arial"/>
          <w:sz w:val="22"/>
          <w:szCs w:val="22"/>
        </w:rPr>
      </w:pPr>
    </w:p>
    <w:p w14:paraId="43465F17" w14:textId="632BCB7F" w:rsidR="001E1854" w:rsidRPr="004746A1" w:rsidRDefault="00971E32" w:rsidP="001A1D64">
      <w:pPr>
        <w:pStyle w:val="HTMLVorformatiert"/>
        <w:ind w:right="142"/>
        <w:jc w:val="both"/>
        <w:rPr>
          <w:rFonts w:ascii="Arial" w:hAnsi="Arial" w:cs="Arial"/>
          <w:sz w:val="22"/>
          <w:szCs w:val="22"/>
        </w:rPr>
      </w:pPr>
      <w:r w:rsidRPr="004746A1">
        <w:rPr>
          <w:rFonts w:ascii="Arial" w:hAnsi="Arial" w:cs="Arial"/>
          <w:sz w:val="22"/>
          <w:szCs w:val="22"/>
        </w:rPr>
        <w:t xml:space="preserve">„Das </w:t>
      </w:r>
      <w:r w:rsidR="002B0A13">
        <w:rPr>
          <w:rFonts w:ascii="Arial" w:hAnsi="Arial" w:cs="Arial"/>
          <w:sz w:val="22"/>
          <w:szCs w:val="22"/>
        </w:rPr>
        <w:t>vorgestellte</w:t>
      </w:r>
      <w:r w:rsidR="00E11197">
        <w:rPr>
          <w:rFonts w:ascii="Arial" w:hAnsi="Arial" w:cs="Arial"/>
          <w:sz w:val="22"/>
          <w:szCs w:val="22"/>
        </w:rPr>
        <w:t xml:space="preserve"> </w:t>
      </w:r>
      <w:r w:rsidRPr="004746A1">
        <w:rPr>
          <w:rFonts w:ascii="Arial" w:hAnsi="Arial" w:cs="Arial"/>
          <w:sz w:val="22"/>
          <w:szCs w:val="22"/>
        </w:rPr>
        <w:t>Budget ist für</w:t>
      </w:r>
      <w:r w:rsidR="002B0A13">
        <w:rPr>
          <w:rFonts w:ascii="Arial" w:hAnsi="Arial" w:cs="Arial"/>
          <w:sz w:val="22"/>
          <w:szCs w:val="22"/>
        </w:rPr>
        <w:t xml:space="preserve"> die</w:t>
      </w:r>
      <w:r w:rsidRPr="004746A1">
        <w:rPr>
          <w:rFonts w:ascii="Arial" w:hAnsi="Arial" w:cs="Arial"/>
          <w:sz w:val="22"/>
          <w:szCs w:val="22"/>
        </w:rPr>
        <w:t xml:space="preserve"> Land- und Forstwirt</w:t>
      </w:r>
      <w:r w:rsidR="002B0A13">
        <w:rPr>
          <w:rFonts w:ascii="Arial" w:hAnsi="Arial" w:cs="Arial"/>
          <w:sz w:val="22"/>
          <w:szCs w:val="22"/>
        </w:rPr>
        <w:t>schaft</w:t>
      </w:r>
      <w:r w:rsidR="00E11197">
        <w:rPr>
          <w:rFonts w:ascii="Arial" w:hAnsi="Arial" w:cs="Arial"/>
          <w:sz w:val="22"/>
          <w:szCs w:val="22"/>
        </w:rPr>
        <w:t xml:space="preserve"> inakzeptabel, denn </w:t>
      </w:r>
      <w:r w:rsidR="00E11197" w:rsidRPr="00E11197">
        <w:rPr>
          <w:rFonts w:ascii="Arial" w:hAnsi="Arial" w:cs="Arial"/>
          <w:sz w:val="22"/>
          <w:szCs w:val="22"/>
        </w:rPr>
        <w:t>eine ökologisch orientierte flächendeckende Familienlandwirtschaft wird von ganz Europa als wichtig anerkannt.</w:t>
      </w:r>
      <w:r w:rsidR="00116AFF" w:rsidRPr="00116AFF">
        <w:t xml:space="preserve"> </w:t>
      </w:r>
      <w:r w:rsidR="00116AFF" w:rsidRPr="00116AFF">
        <w:rPr>
          <w:rFonts w:ascii="Arial" w:hAnsi="Arial" w:cs="Arial"/>
          <w:sz w:val="22"/>
          <w:szCs w:val="22"/>
        </w:rPr>
        <w:t>Dafür muss auch Österreich von seiner Position abrücken und über den Mehrjährigen Finanzrahmen mehr Geld für die Gemeinsame Agrarpolitik zur Verfügung stellen.</w:t>
      </w:r>
      <w:r w:rsidR="00E11197">
        <w:rPr>
          <w:rFonts w:ascii="Arial" w:hAnsi="Arial" w:cs="Arial"/>
          <w:sz w:val="22"/>
          <w:szCs w:val="22"/>
        </w:rPr>
        <w:t xml:space="preserve"> </w:t>
      </w:r>
      <w:r w:rsidR="00E11197" w:rsidRPr="00E11197">
        <w:rPr>
          <w:rFonts w:ascii="Arial" w:hAnsi="Arial" w:cs="Arial"/>
          <w:sz w:val="22"/>
          <w:szCs w:val="22"/>
        </w:rPr>
        <w:t xml:space="preserve">Falls die Verhandlungen zu Kürzungen führen, </w:t>
      </w:r>
      <w:r w:rsidR="0097701A">
        <w:rPr>
          <w:rFonts w:ascii="Arial" w:hAnsi="Arial" w:cs="Arial"/>
          <w:sz w:val="22"/>
          <w:szCs w:val="22"/>
        </w:rPr>
        <w:t>müssen jedenfalls die von der Europäischen Kommission (EK)</w:t>
      </w:r>
      <w:r w:rsidR="00E11197" w:rsidRPr="00E11197">
        <w:rPr>
          <w:rFonts w:ascii="Arial" w:hAnsi="Arial" w:cs="Arial"/>
          <w:sz w:val="22"/>
          <w:szCs w:val="22"/>
        </w:rPr>
        <w:t xml:space="preserve"> vorgeschlagenen Kofinanzierungssätze voll ausgenützt werden.</w:t>
      </w:r>
      <w:r w:rsidR="00E11197">
        <w:rPr>
          <w:rFonts w:ascii="Arial" w:hAnsi="Arial" w:cs="Arial"/>
          <w:sz w:val="22"/>
          <w:szCs w:val="22"/>
        </w:rPr>
        <w:t xml:space="preserve"> </w:t>
      </w:r>
      <w:r w:rsidRPr="004746A1">
        <w:rPr>
          <w:rFonts w:ascii="Arial" w:hAnsi="Arial" w:cs="Arial"/>
          <w:sz w:val="22"/>
          <w:szCs w:val="22"/>
        </w:rPr>
        <w:t xml:space="preserve">Denn nur so kann eine für die Landwirtschaft äußerst gefährliche Situation vorerst entschärft werden“, </w:t>
      </w:r>
      <w:r w:rsidR="00F31B99" w:rsidRPr="004746A1">
        <w:rPr>
          <w:rFonts w:ascii="Arial" w:hAnsi="Arial" w:cs="Arial"/>
          <w:sz w:val="22"/>
          <w:szCs w:val="22"/>
        </w:rPr>
        <w:t>appelliert</w:t>
      </w:r>
      <w:r w:rsidRPr="004746A1">
        <w:rPr>
          <w:rFonts w:ascii="Arial" w:hAnsi="Arial" w:cs="Arial"/>
          <w:sz w:val="22"/>
          <w:szCs w:val="22"/>
        </w:rPr>
        <w:t xml:space="preserve"> Vizepräsident</w:t>
      </w:r>
      <w:r w:rsidR="00F31B99" w:rsidRPr="004746A1">
        <w:rPr>
          <w:rFonts w:ascii="Arial" w:hAnsi="Arial" w:cs="Arial"/>
          <w:sz w:val="22"/>
          <w:szCs w:val="22"/>
        </w:rPr>
        <w:t xml:space="preserve"> Piatti-Fünfkirchen an Politik und Gesellschaft. </w:t>
      </w:r>
    </w:p>
    <w:p w14:paraId="7DBAD842" w14:textId="77777777" w:rsidR="00971E32" w:rsidRDefault="00971E32" w:rsidP="001A1D64">
      <w:pPr>
        <w:pStyle w:val="HTMLVorformatiert"/>
        <w:ind w:right="142"/>
        <w:jc w:val="both"/>
        <w:rPr>
          <w:rFonts w:ascii="Arial" w:hAnsi="Arial" w:cs="Arial"/>
          <w:sz w:val="22"/>
          <w:szCs w:val="22"/>
        </w:rPr>
      </w:pPr>
    </w:p>
    <w:p w14:paraId="04075331" w14:textId="59853BF2" w:rsidR="00D550B8" w:rsidRDefault="00D550B8" w:rsidP="001A1D64">
      <w:pPr>
        <w:pStyle w:val="HTMLVorformatiert"/>
        <w:ind w:right="142"/>
        <w:jc w:val="both"/>
        <w:rPr>
          <w:rFonts w:ascii="Arial" w:hAnsi="Arial" w:cs="Arial"/>
          <w:sz w:val="22"/>
          <w:szCs w:val="22"/>
        </w:rPr>
      </w:pPr>
      <w:r w:rsidRPr="00D550B8">
        <w:rPr>
          <w:rFonts w:ascii="Arial" w:hAnsi="Arial" w:cs="Arial"/>
          <w:sz w:val="22"/>
          <w:szCs w:val="22"/>
        </w:rPr>
        <w:t xml:space="preserve">Das von der </w:t>
      </w:r>
      <w:r w:rsidR="0097701A">
        <w:rPr>
          <w:rFonts w:ascii="Arial" w:hAnsi="Arial" w:cs="Arial"/>
          <w:sz w:val="22"/>
          <w:szCs w:val="22"/>
        </w:rPr>
        <w:t>EK</w:t>
      </w:r>
      <w:r w:rsidRPr="00D550B8">
        <w:rPr>
          <w:rFonts w:ascii="Arial" w:hAnsi="Arial" w:cs="Arial"/>
          <w:sz w:val="22"/>
          <w:szCs w:val="22"/>
        </w:rPr>
        <w:t xml:space="preserve"> vorgeschlagene Leistungsmodell ist eine revolutionäre Chance, die undurchschaubaren und unerträglichen Auflagen für die Landwirte praktikabler zu gestalten. Die momentane Stringenz in der Kontrolle und Unverhältnismäßigkeit in Sanktion hat ein Angstklima erzeugt</w:t>
      </w:r>
      <w:r>
        <w:rPr>
          <w:rFonts w:ascii="Arial" w:hAnsi="Arial" w:cs="Arial"/>
          <w:sz w:val="22"/>
          <w:szCs w:val="22"/>
        </w:rPr>
        <w:t>,</w:t>
      </w:r>
      <w:r w:rsidRPr="00D550B8">
        <w:rPr>
          <w:rFonts w:ascii="Arial" w:hAnsi="Arial" w:cs="Arial"/>
          <w:sz w:val="22"/>
          <w:szCs w:val="22"/>
        </w:rPr>
        <w:t xml:space="preserve"> das nicht mehr zumutbar und der Erreichung der GAP Ziele hinderlich ist.</w:t>
      </w:r>
    </w:p>
    <w:p w14:paraId="280F31FB" w14:textId="77777777" w:rsidR="00D550B8" w:rsidRPr="004746A1" w:rsidRDefault="00D550B8" w:rsidP="001A1D64">
      <w:pPr>
        <w:pStyle w:val="HTMLVorformatiert"/>
        <w:ind w:right="142"/>
        <w:jc w:val="both"/>
        <w:rPr>
          <w:rFonts w:ascii="Arial" w:hAnsi="Arial" w:cs="Arial"/>
          <w:sz w:val="22"/>
          <w:szCs w:val="22"/>
        </w:rPr>
      </w:pPr>
    </w:p>
    <w:p w14:paraId="69FD1FFB" w14:textId="77777777" w:rsidR="00F31B99" w:rsidRPr="004746A1" w:rsidRDefault="00F31B99" w:rsidP="001A1D64">
      <w:pPr>
        <w:pStyle w:val="HTMLVorformatiert"/>
        <w:ind w:right="142"/>
        <w:jc w:val="both"/>
        <w:rPr>
          <w:rFonts w:ascii="Arial" w:hAnsi="Arial" w:cs="Arial"/>
          <w:b/>
          <w:sz w:val="22"/>
          <w:szCs w:val="22"/>
        </w:rPr>
      </w:pPr>
      <w:r w:rsidRPr="004746A1">
        <w:rPr>
          <w:rFonts w:ascii="Arial" w:hAnsi="Arial" w:cs="Arial"/>
          <w:b/>
          <w:sz w:val="22"/>
          <w:szCs w:val="22"/>
        </w:rPr>
        <w:t>Eine GAP, die Einkommen ermöglicht</w:t>
      </w:r>
    </w:p>
    <w:p w14:paraId="2EC0CA0F" w14:textId="7D2EEB55" w:rsidR="00F31B99" w:rsidRPr="004746A1" w:rsidRDefault="00F31B99" w:rsidP="001A1D64">
      <w:pPr>
        <w:pStyle w:val="HTMLVorformatiert"/>
        <w:ind w:right="142"/>
        <w:jc w:val="both"/>
        <w:rPr>
          <w:rFonts w:ascii="Arial" w:hAnsi="Arial" w:cs="Arial"/>
          <w:sz w:val="22"/>
          <w:szCs w:val="22"/>
        </w:rPr>
      </w:pPr>
      <w:r w:rsidRPr="004746A1">
        <w:rPr>
          <w:rFonts w:ascii="Arial" w:hAnsi="Arial" w:cs="Arial"/>
          <w:sz w:val="22"/>
          <w:szCs w:val="22"/>
        </w:rPr>
        <w:t xml:space="preserve">„Landwirtschaftliche Betriebe – egal ob </w:t>
      </w:r>
      <w:r w:rsidR="002B0A13" w:rsidRPr="004746A1">
        <w:rPr>
          <w:rFonts w:ascii="Arial" w:hAnsi="Arial" w:cs="Arial"/>
          <w:sz w:val="22"/>
          <w:szCs w:val="22"/>
        </w:rPr>
        <w:t>am Berg oder im Tal</w:t>
      </w:r>
      <w:r w:rsidRPr="004746A1">
        <w:rPr>
          <w:rFonts w:ascii="Arial" w:hAnsi="Arial" w:cs="Arial"/>
          <w:sz w:val="22"/>
          <w:szCs w:val="22"/>
        </w:rPr>
        <w:t xml:space="preserve">, </w:t>
      </w:r>
      <w:r w:rsidR="002B0A13" w:rsidRPr="004746A1">
        <w:rPr>
          <w:rFonts w:ascii="Arial" w:hAnsi="Arial" w:cs="Arial"/>
          <w:sz w:val="22"/>
          <w:szCs w:val="22"/>
        </w:rPr>
        <w:t>groß</w:t>
      </w:r>
      <w:r w:rsidR="002B0A13">
        <w:rPr>
          <w:rFonts w:ascii="Arial" w:hAnsi="Arial" w:cs="Arial"/>
          <w:sz w:val="22"/>
          <w:szCs w:val="22"/>
        </w:rPr>
        <w:t xml:space="preserve"> oder</w:t>
      </w:r>
      <w:r w:rsidR="002B0A13" w:rsidRPr="004746A1">
        <w:rPr>
          <w:rFonts w:ascii="Arial" w:hAnsi="Arial" w:cs="Arial"/>
          <w:sz w:val="22"/>
          <w:szCs w:val="22"/>
        </w:rPr>
        <w:t xml:space="preserve"> klein</w:t>
      </w:r>
      <w:r w:rsidRPr="004746A1">
        <w:rPr>
          <w:rFonts w:ascii="Arial" w:hAnsi="Arial" w:cs="Arial"/>
          <w:sz w:val="22"/>
          <w:szCs w:val="22"/>
        </w:rPr>
        <w:t>,</w:t>
      </w:r>
      <w:r w:rsidR="00B06C8B">
        <w:rPr>
          <w:rFonts w:ascii="Arial" w:hAnsi="Arial" w:cs="Arial"/>
          <w:sz w:val="22"/>
          <w:szCs w:val="22"/>
        </w:rPr>
        <w:t xml:space="preserve"> im W</w:t>
      </w:r>
      <w:r w:rsidRPr="004746A1">
        <w:rPr>
          <w:rFonts w:ascii="Arial" w:hAnsi="Arial" w:cs="Arial"/>
          <w:sz w:val="22"/>
          <w:szCs w:val="22"/>
        </w:rPr>
        <w:t>est</w:t>
      </w:r>
      <w:r w:rsidR="000B619B">
        <w:rPr>
          <w:rFonts w:ascii="Arial" w:hAnsi="Arial" w:cs="Arial"/>
          <w:sz w:val="22"/>
          <w:szCs w:val="22"/>
        </w:rPr>
        <w:t>en</w:t>
      </w:r>
      <w:r w:rsidRPr="004746A1">
        <w:rPr>
          <w:rFonts w:ascii="Arial" w:hAnsi="Arial" w:cs="Arial"/>
          <w:sz w:val="22"/>
          <w:szCs w:val="22"/>
        </w:rPr>
        <w:t xml:space="preserve"> oder </w:t>
      </w:r>
      <w:r w:rsidR="00B06C8B">
        <w:rPr>
          <w:rFonts w:ascii="Arial" w:hAnsi="Arial" w:cs="Arial"/>
          <w:sz w:val="22"/>
          <w:szCs w:val="22"/>
        </w:rPr>
        <w:t>im Osten</w:t>
      </w:r>
      <w:r w:rsidRPr="004746A1">
        <w:rPr>
          <w:rFonts w:ascii="Arial" w:hAnsi="Arial" w:cs="Arial"/>
          <w:sz w:val="22"/>
          <w:szCs w:val="22"/>
        </w:rPr>
        <w:t xml:space="preserve"> – haben </w:t>
      </w:r>
      <w:r w:rsidR="002B0A13">
        <w:rPr>
          <w:rFonts w:ascii="Arial" w:hAnsi="Arial" w:cs="Arial"/>
          <w:sz w:val="22"/>
          <w:szCs w:val="22"/>
        </w:rPr>
        <w:t xml:space="preserve">massive </w:t>
      </w:r>
      <w:r w:rsidRPr="004746A1">
        <w:rPr>
          <w:rFonts w:ascii="Arial" w:hAnsi="Arial" w:cs="Arial"/>
          <w:sz w:val="22"/>
          <w:szCs w:val="22"/>
        </w:rPr>
        <w:t>Einkommensprobleme. Der Grund: Ihre Produkte –</w:t>
      </w:r>
      <w:r w:rsidR="00002B91">
        <w:rPr>
          <w:rFonts w:ascii="Arial" w:hAnsi="Arial" w:cs="Arial"/>
          <w:sz w:val="22"/>
          <w:szCs w:val="22"/>
        </w:rPr>
        <w:t xml:space="preserve"> </w:t>
      </w:r>
      <w:r w:rsidRPr="004746A1">
        <w:rPr>
          <w:rFonts w:ascii="Arial" w:hAnsi="Arial" w:cs="Arial"/>
          <w:sz w:val="22"/>
          <w:szCs w:val="22"/>
        </w:rPr>
        <w:t xml:space="preserve">ob Milch, schöne Landschaft oder Kartoffel – sind </w:t>
      </w:r>
      <w:r w:rsidR="002B0A13">
        <w:rPr>
          <w:rFonts w:ascii="Arial" w:hAnsi="Arial" w:cs="Arial"/>
          <w:sz w:val="22"/>
          <w:szCs w:val="22"/>
        </w:rPr>
        <w:t>wertvoll</w:t>
      </w:r>
      <w:r w:rsidRPr="004746A1">
        <w:rPr>
          <w:rFonts w:ascii="Arial" w:hAnsi="Arial" w:cs="Arial"/>
          <w:sz w:val="22"/>
          <w:szCs w:val="22"/>
        </w:rPr>
        <w:t xml:space="preserve">, haben aber keinen Preis. </w:t>
      </w:r>
      <w:r w:rsidR="002B0A13">
        <w:rPr>
          <w:rFonts w:ascii="Arial" w:hAnsi="Arial" w:cs="Arial"/>
          <w:sz w:val="22"/>
          <w:szCs w:val="22"/>
        </w:rPr>
        <w:t>Viele</w:t>
      </w:r>
      <w:r w:rsidR="00E11197">
        <w:rPr>
          <w:rFonts w:ascii="Arial" w:hAnsi="Arial" w:cs="Arial"/>
          <w:sz w:val="22"/>
          <w:szCs w:val="22"/>
        </w:rPr>
        <w:t xml:space="preserve"> </w:t>
      </w:r>
      <w:r w:rsidRPr="004746A1">
        <w:rPr>
          <w:rFonts w:ascii="Arial" w:hAnsi="Arial" w:cs="Arial"/>
          <w:sz w:val="22"/>
          <w:szCs w:val="22"/>
        </w:rPr>
        <w:t xml:space="preserve">Produkte der landwirtschaftlichen Tätigkeiten </w:t>
      </w:r>
      <w:r w:rsidR="002B0A13">
        <w:rPr>
          <w:rFonts w:ascii="Arial" w:hAnsi="Arial" w:cs="Arial"/>
          <w:sz w:val="22"/>
          <w:szCs w:val="22"/>
        </w:rPr>
        <w:t>werden heute</w:t>
      </w:r>
      <w:r w:rsidR="00E11197">
        <w:rPr>
          <w:rFonts w:ascii="Arial" w:hAnsi="Arial" w:cs="Arial"/>
          <w:sz w:val="22"/>
          <w:szCs w:val="22"/>
        </w:rPr>
        <w:t xml:space="preserve"> </w:t>
      </w:r>
      <w:r w:rsidRPr="004746A1">
        <w:rPr>
          <w:rFonts w:ascii="Arial" w:hAnsi="Arial" w:cs="Arial"/>
          <w:sz w:val="22"/>
          <w:szCs w:val="22"/>
        </w:rPr>
        <w:t>entweder fast oder vollkom</w:t>
      </w:r>
      <w:r w:rsidR="000B7A7A">
        <w:rPr>
          <w:rFonts w:ascii="Arial" w:hAnsi="Arial" w:cs="Arial"/>
          <w:sz w:val="22"/>
          <w:szCs w:val="22"/>
        </w:rPr>
        <w:t>men g</w:t>
      </w:r>
      <w:r w:rsidRPr="004746A1">
        <w:rPr>
          <w:rFonts w:ascii="Arial" w:hAnsi="Arial" w:cs="Arial"/>
          <w:sz w:val="22"/>
          <w:szCs w:val="22"/>
        </w:rPr>
        <w:t>ratis der Gesellschaft zur Verfügung gestellt</w:t>
      </w:r>
      <w:r w:rsidR="002B0A13">
        <w:rPr>
          <w:rFonts w:ascii="Arial" w:hAnsi="Arial" w:cs="Arial"/>
          <w:sz w:val="22"/>
          <w:szCs w:val="22"/>
        </w:rPr>
        <w:t xml:space="preserve"> – Stichwort „Ecosystem Services“</w:t>
      </w:r>
      <w:r w:rsidRPr="004746A1">
        <w:rPr>
          <w:rFonts w:ascii="Arial" w:hAnsi="Arial" w:cs="Arial"/>
          <w:sz w:val="22"/>
          <w:szCs w:val="22"/>
        </w:rPr>
        <w:t>. Die GAP als politisches Regulativ muss diese</w:t>
      </w:r>
      <w:r w:rsidR="00E11197">
        <w:rPr>
          <w:rFonts w:ascii="Arial" w:hAnsi="Arial" w:cs="Arial"/>
          <w:sz w:val="22"/>
          <w:szCs w:val="22"/>
        </w:rPr>
        <w:t>n</w:t>
      </w:r>
      <w:r w:rsidRPr="004746A1">
        <w:rPr>
          <w:rFonts w:ascii="Arial" w:hAnsi="Arial" w:cs="Arial"/>
          <w:sz w:val="22"/>
          <w:szCs w:val="22"/>
        </w:rPr>
        <w:t xml:space="preserve"> Missstand berücksichtigen“, erklärt Piatti-Fünfkirchen.</w:t>
      </w:r>
    </w:p>
    <w:p w14:paraId="35146E2D" w14:textId="77777777" w:rsidR="00F31B99" w:rsidRPr="004746A1" w:rsidRDefault="00F31B99" w:rsidP="001A1D64">
      <w:pPr>
        <w:pStyle w:val="HTMLVorformatiert"/>
        <w:ind w:right="142"/>
        <w:jc w:val="both"/>
        <w:rPr>
          <w:rFonts w:ascii="Arial" w:hAnsi="Arial" w:cs="Arial"/>
          <w:sz w:val="22"/>
          <w:szCs w:val="22"/>
        </w:rPr>
      </w:pPr>
    </w:p>
    <w:p w14:paraId="76CFADB4" w14:textId="77777777" w:rsidR="007973DE" w:rsidRDefault="00B06C8B" w:rsidP="001A1D64">
      <w:pPr>
        <w:pStyle w:val="HTMLVorformatiert"/>
        <w:ind w:right="142"/>
        <w:jc w:val="both"/>
        <w:rPr>
          <w:rFonts w:ascii="Arial" w:hAnsi="Arial" w:cs="Arial"/>
          <w:sz w:val="22"/>
          <w:szCs w:val="22"/>
        </w:rPr>
      </w:pPr>
      <w:r>
        <w:rPr>
          <w:rFonts w:ascii="Arial" w:hAnsi="Arial" w:cs="Arial"/>
          <w:sz w:val="22"/>
          <w:szCs w:val="22"/>
        </w:rPr>
        <w:t>Bis d</w:t>
      </w:r>
      <w:r w:rsidR="00F31B99" w:rsidRPr="004746A1">
        <w:rPr>
          <w:rFonts w:ascii="Arial" w:hAnsi="Arial" w:cs="Arial"/>
          <w:sz w:val="22"/>
          <w:szCs w:val="22"/>
        </w:rPr>
        <w:t xml:space="preserve">ato hat </w:t>
      </w:r>
      <w:r w:rsidR="002B0A13">
        <w:rPr>
          <w:rFonts w:ascii="Arial" w:hAnsi="Arial" w:cs="Arial"/>
          <w:sz w:val="22"/>
          <w:szCs w:val="22"/>
        </w:rPr>
        <w:t xml:space="preserve">die </w:t>
      </w:r>
      <w:r w:rsidR="00F31B99" w:rsidRPr="004746A1">
        <w:rPr>
          <w:rFonts w:ascii="Arial" w:hAnsi="Arial" w:cs="Arial"/>
          <w:sz w:val="22"/>
          <w:szCs w:val="22"/>
        </w:rPr>
        <w:t xml:space="preserve">Ernährungsversorgungssicherheit der europäischen Bevölkerung als </w:t>
      </w:r>
      <w:r w:rsidR="002B0A13">
        <w:rPr>
          <w:rFonts w:ascii="Arial" w:hAnsi="Arial" w:cs="Arial"/>
          <w:sz w:val="22"/>
          <w:szCs w:val="22"/>
        </w:rPr>
        <w:t xml:space="preserve">prioritäres </w:t>
      </w:r>
      <w:r w:rsidR="00F31B99" w:rsidRPr="004746A1">
        <w:rPr>
          <w:rFonts w:ascii="Arial" w:hAnsi="Arial" w:cs="Arial"/>
          <w:sz w:val="22"/>
          <w:szCs w:val="22"/>
        </w:rPr>
        <w:t xml:space="preserve">Gut gegolten, das </w:t>
      </w:r>
      <w:r w:rsidR="002B0A13">
        <w:rPr>
          <w:rFonts w:ascii="Arial" w:hAnsi="Arial" w:cs="Arial"/>
          <w:sz w:val="22"/>
          <w:szCs w:val="22"/>
        </w:rPr>
        <w:t xml:space="preserve">daher </w:t>
      </w:r>
      <w:r w:rsidR="00F31B99" w:rsidRPr="004746A1">
        <w:rPr>
          <w:rFonts w:ascii="Arial" w:hAnsi="Arial" w:cs="Arial"/>
          <w:sz w:val="22"/>
          <w:szCs w:val="22"/>
        </w:rPr>
        <w:t xml:space="preserve">entweder über Mindestpreise oder Direktzahlungen abgegolten wurde. </w:t>
      </w:r>
    </w:p>
    <w:p w14:paraId="1655A3BF" w14:textId="77777777" w:rsidR="007973DE" w:rsidRDefault="007973DE" w:rsidP="001A1D64">
      <w:pPr>
        <w:pStyle w:val="HTMLVorformatiert"/>
        <w:ind w:right="142"/>
        <w:jc w:val="both"/>
        <w:rPr>
          <w:rFonts w:ascii="Arial" w:hAnsi="Arial" w:cs="Arial"/>
          <w:sz w:val="22"/>
          <w:szCs w:val="22"/>
        </w:rPr>
      </w:pPr>
    </w:p>
    <w:p w14:paraId="34B8A0B6" w14:textId="1847D225" w:rsidR="002C2D0C" w:rsidRPr="004746A1" w:rsidRDefault="00F31B99" w:rsidP="001A1D64">
      <w:pPr>
        <w:pStyle w:val="HTMLVorformatiert"/>
        <w:ind w:right="142"/>
        <w:jc w:val="both"/>
        <w:rPr>
          <w:rFonts w:ascii="Arial" w:hAnsi="Arial" w:cs="Arial"/>
          <w:sz w:val="22"/>
          <w:szCs w:val="22"/>
        </w:rPr>
      </w:pPr>
      <w:r w:rsidRPr="004746A1">
        <w:rPr>
          <w:rFonts w:ascii="Arial" w:hAnsi="Arial" w:cs="Arial"/>
          <w:sz w:val="22"/>
          <w:szCs w:val="22"/>
        </w:rPr>
        <w:t>„Der jetzige Vorschlag erkennt diese Realität nicht mehr</w:t>
      </w:r>
      <w:r w:rsidR="002B0A13">
        <w:rPr>
          <w:rFonts w:ascii="Arial" w:hAnsi="Arial" w:cs="Arial"/>
          <w:sz w:val="22"/>
          <w:szCs w:val="22"/>
        </w:rPr>
        <w:t xml:space="preserve"> und</w:t>
      </w:r>
      <w:r w:rsidRPr="004746A1">
        <w:rPr>
          <w:rFonts w:ascii="Arial" w:hAnsi="Arial" w:cs="Arial"/>
          <w:sz w:val="22"/>
          <w:szCs w:val="22"/>
        </w:rPr>
        <w:t xml:space="preserve"> das Einkommensproblem ist weiterhi</w:t>
      </w:r>
      <w:r w:rsidR="00B06C8B">
        <w:rPr>
          <w:rFonts w:ascii="Arial" w:hAnsi="Arial" w:cs="Arial"/>
          <w:sz w:val="22"/>
          <w:szCs w:val="22"/>
        </w:rPr>
        <w:t>n vorhanden</w:t>
      </w:r>
      <w:r w:rsidR="002B0A13">
        <w:rPr>
          <w:rFonts w:ascii="Arial" w:hAnsi="Arial" w:cs="Arial"/>
          <w:sz w:val="22"/>
          <w:szCs w:val="22"/>
        </w:rPr>
        <w:t xml:space="preserve"> bzw. wird sogar verschärft.</w:t>
      </w:r>
      <w:r w:rsidR="00E11197">
        <w:rPr>
          <w:rFonts w:ascii="Arial" w:hAnsi="Arial" w:cs="Arial"/>
          <w:sz w:val="22"/>
          <w:szCs w:val="22"/>
        </w:rPr>
        <w:t xml:space="preserve"> </w:t>
      </w:r>
      <w:r w:rsidR="002B0A13">
        <w:rPr>
          <w:rFonts w:ascii="Arial" w:hAnsi="Arial" w:cs="Arial"/>
          <w:sz w:val="22"/>
          <w:szCs w:val="22"/>
        </w:rPr>
        <w:t xml:space="preserve">Die </w:t>
      </w:r>
      <w:r w:rsidRPr="004746A1">
        <w:rPr>
          <w:rFonts w:ascii="Arial" w:hAnsi="Arial" w:cs="Arial"/>
          <w:sz w:val="22"/>
          <w:szCs w:val="22"/>
        </w:rPr>
        <w:t xml:space="preserve">Zahlungen </w:t>
      </w:r>
      <w:r w:rsidR="002B0A13">
        <w:rPr>
          <w:rFonts w:ascii="Arial" w:hAnsi="Arial" w:cs="Arial"/>
          <w:sz w:val="22"/>
          <w:szCs w:val="22"/>
        </w:rPr>
        <w:t>werden zusätzlich</w:t>
      </w:r>
      <w:r w:rsidR="00E11197">
        <w:rPr>
          <w:rFonts w:ascii="Arial" w:hAnsi="Arial" w:cs="Arial"/>
          <w:sz w:val="22"/>
          <w:szCs w:val="22"/>
        </w:rPr>
        <w:t xml:space="preserve"> </w:t>
      </w:r>
      <w:r w:rsidRPr="004746A1">
        <w:rPr>
          <w:rFonts w:ascii="Arial" w:hAnsi="Arial" w:cs="Arial"/>
          <w:sz w:val="22"/>
          <w:szCs w:val="22"/>
        </w:rPr>
        <w:t>an Umweltbedingungen geknüpft oder erst bei der Teilnahme an Umweltprogramme</w:t>
      </w:r>
      <w:r w:rsidR="00A434A2">
        <w:rPr>
          <w:rFonts w:ascii="Arial" w:hAnsi="Arial" w:cs="Arial"/>
          <w:sz w:val="22"/>
          <w:szCs w:val="22"/>
        </w:rPr>
        <w:t>n</w:t>
      </w:r>
      <w:r w:rsidRPr="004746A1">
        <w:rPr>
          <w:rFonts w:ascii="Arial" w:hAnsi="Arial" w:cs="Arial"/>
          <w:sz w:val="22"/>
          <w:szCs w:val="22"/>
        </w:rPr>
        <w:t xml:space="preserve"> ermöglicht. Grundsätzlich ist dies auch </w:t>
      </w:r>
      <w:r w:rsidR="005A4D71">
        <w:rPr>
          <w:rFonts w:ascii="Arial" w:hAnsi="Arial" w:cs="Arial"/>
          <w:sz w:val="22"/>
          <w:szCs w:val="22"/>
        </w:rPr>
        <w:t>legitim</w:t>
      </w:r>
      <w:r w:rsidRPr="004746A1">
        <w:rPr>
          <w:rFonts w:ascii="Arial" w:hAnsi="Arial" w:cs="Arial"/>
          <w:sz w:val="22"/>
          <w:szCs w:val="22"/>
        </w:rPr>
        <w:t xml:space="preserve">, denn es </w:t>
      </w:r>
      <w:r w:rsidR="005A4D71">
        <w:rPr>
          <w:rFonts w:ascii="Arial" w:hAnsi="Arial" w:cs="Arial"/>
          <w:sz w:val="22"/>
          <w:szCs w:val="22"/>
        </w:rPr>
        <w:t>verknüpft wichtige Politikbereiche und</w:t>
      </w:r>
      <w:r w:rsidRPr="004746A1">
        <w:rPr>
          <w:rFonts w:ascii="Arial" w:hAnsi="Arial" w:cs="Arial"/>
          <w:sz w:val="22"/>
          <w:szCs w:val="22"/>
        </w:rPr>
        <w:t xml:space="preserve"> versucht den zahlreichen Umweltproblemen, von denen wir betroffen sind, Rechnung zu tragen. Es ist jedoch notwendig, dass diese Zahlungen </w:t>
      </w:r>
      <w:r w:rsidR="005A4D71">
        <w:rPr>
          <w:rFonts w:ascii="Arial" w:hAnsi="Arial" w:cs="Arial"/>
          <w:sz w:val="22"/>
          <w:szCs w:val="22"/>
        </w:rPr>
        <w:t xml:space="preserve">auch </w:t>
      </w:r>
      <w:r w:rsidR="00B06C8B">
        <w:rPr>
          <w:rFonts w:ascii="Arial" w:hAnsi="Arial" w:cs="Arial"/>
          <w:sz w:val="22"/>
          <w:szCs w:val="22"/>
        </w:rPr>
        <w:t>e</w:t>
      </w:r>
      <w:r w:rsidRPr="004746A1">
        <w:rPr>
          <w:rFonts w:ascii="Arial" w:hAnsi="Arial" w:cs="Arial"/>
          <w:sz w:val="22"/>
          <w:szCs w:val="22"/>
        </w:rPr>
        <w:t xml:space="preserve">inkommenswirksam sind, das heißt, sie müssen weit über den mit den Maßnahmen verbundenen Kosten liegen“, so Piatti-Fünfkirchen weiter. </w:t>
      </w:r>
    </w:p>
    <w:p w14:paraId="29FA4248" w14:textId="77777777" w:rsidR="00F31B99" w:rsidRPr="004746A1" w:rsidRDefault="00F31B99" w:rsidP="001A1D64">
      <w:pPr>
        <w:pStyle w:val="HTMLVorformatiert"/>
        <w:ind w:right="142"/>
        <w:jc w:val="both"/>
        <w:rPr>
          <w:rFonts w:ascii="Arial" w:hAnsi="Arial" w:cs="Arial"/>
          <w:sz w:val="22"/>
          <w:szCs w:val="22"/>
        </w:rPr>
      </w:pPr>
    </w:p>
    <w:p w14:paraId="00CD87AC" w14:textId="0BE1BA00" w:rsidR="00F31B99" w:rsidRPr="004746A1" w:rsidRDefault="00B25822" w:rsidP="001A1D64">
      <w:pPr>
        <w:pStyle w:val="HTMLVorformatiert"/>
        <w:ind w:right="142"/>
        <w:jc w:val="both"/>
        <w:rPr>
          <w:rFonts w:ascii="Arial" w:hAnsi="Arial" w:cs="Arial"/>
          <w:sz w:val="22"/>
          <w:szCs w:val="22"/>
        </w:rPr>
      </w:pPr>
      <w:r>
        <w:rPr>
          <w:rFonts w:ascii="Arial" w:hAnsi="Arial" w:cs="Arial"/>
          <w:sz w:val="22"/>
          <w:szCs w:val="22"/>
        </w:rPr>
        <w:t xml:space="preserve">Je </w:t>
      </w:r>
      <w:r w:rsidR="00F31B99" w:rsidRPr="004746A1">
        <w:rPr>
          <w:rFonts w:ascii="Arial" w:hAnsi="Arial" w:cs="Arial"/>
          <w:sz w:val="22"/>
          <w:szCs w:val="22"/>
        </w:rPr>
        <w:t>größer ein Betrieb</w:t>
      </w:r>
      <w:r>
        <w:rPr>
          <w:rFonts w:ascii="Arial" w:hAnsi="Arial" w:cs="Arial"/>
          <w:sz w:val="22"/>
          <w:szCs w:val="22"/>
        </w:rPr>
        <w:t xml:space="preserve"> ist</w:t>
      </w:r>
      <w:r w:rsidR="00F31B99" w:rsidRPr="004746A1">
        <w:rPr>
          <w:rFonts w:ascii="Arial" w:hAnsi="Arial" w:cs="Arial"/>
          <w:sz w:val="22"/>
          <w:szCs w:val="22"/>
        </w:rPr>
        <w:t xml:space="preserve">, desto mehr Leistungen werden </w:t>
      </w:r>
      <w:r>
        <w:rPr>
          <w:rFonts w:ascii="Arial" w:hAnsi="Arial" w:cs="Arial"/>
          <w:sz w:val="22"/>
          <w:szCs w:val="22"/>
        </w:rPr>
        <w:t xml:space="preserve">ihm </w:t>
      </w:r>
      <w:r w:rsidR="00F31B99" w:rsidRPr="004746A1">
        <w:rPr>
          <w:rFonts w:ascii="Arial" w:hAnsi="Arial" w:cs="Arial"/>
          <w:sz w:val="22"/>
          <w:szCs w:val="22"/>
        </w:rPr>
        <w:t xml:space="preserve">abverlangt und desto mehr Kosten hat dieser. </w:t>
      </w:r>
      <w:r w:rsidR="005A4D71">
        <w:rPr>
          <w:rFonts w:ascii="Arial" w:hAnsi="Arial" w:cs="Arial"/>
          <w:sz w:val="22"/>
          <w:szCs w:val="22"/>
        </w:rPr>
        <w:t>Auftretende</w:t>
      </w:r>
      <w:r w:rsidR="00E11197">
        <w:rPr>
          <w:rFonts w:ascii="Arial" w:hAnsi="Arial" w:cs="Arial"/>
          <w:sz w:val="22"/>
          <w:szCs w:val="22"/>
        </w:rPr>
        <w:t xml:space="preserve"> </w:t>
      </w:r>
      <w:r w:rsidR="00F31B99" w:rsidRPr="004746A1">
        <w:rPr>
          <w:rFonts w:ascii="Arial" w:hAnsi="Arial" w:cs="Arial"/>
          <w:sz w:val="22"/>
          <w:szCs w:val="22"/>
        </w:rPr>
        <w:t xml:space="preserve">Skaleneffekte </w:t>
      </w:r>
      <w:r w:rsidR="005A4D71">
        <w:rPr>
          <w:rFonts w:ascii="Arial" w:hAnsi="Arial" w:cs="Arial"/>
          <w:sz w:val="22"/>
          <w:szCs w:val="22"/>
        </w:rPr>
        <w:t>müssen natürlich</w:t>
      </w:r>
      <w:r w:rsidR="00F31B99" w:rsidRPr="004746A1">
        <w:rPr>
          <w:rFonts w:ascii="Arial" w:hAnsi="Arial" w:cs="Arial"/>
          <w:sz w:val="22"/>
          <w:szCs w:val="22"/>
        </w:rPr>
        <w:t xml:space="preserve"> berücksichtigt werden</w:t>
      </w:r>
      <w:r w:rsidR="005A4D71">
        <w:rPr>
          <w:rFonts w:ascii="Arial" w:hAnsi="Arial" w:cs="Arial"/>
          <w:sz w:val="22"/>
          <w:szCs w:val="22"/>
        </w:rPr>
        <w:t>,</w:t>
      </w:r>
      <w:r w:rsidR="00E11197">
        <w:rPr>
          <w:rFonts w:ascii="Arial" w:hAnsi="Arial" w:cs="Arial"/>
          <w:sz w:val="22"/>
          <w:szCs w:val="22"/>
        </w:rPr>
        <w:t xml:space="preserve"> </w:t>
      </w:r>
      <w:r w:rsidR="00BC79E9">
        <w:rPr>
          <w:rFonts w:ascii="Arial" w:hAnsi="Arial" w:cs="Arial"/>
          <w:sz w:val="22"/>
          <w:szCs w:val="22"/>
        </w:rPr>
        <w:t xml:space="preserve">dass darf aber </w:t>
      </w:r>
      <w:r w:rsidR="00F31B99" w:rsidRPr="004746A1">
        <w:rPr>
          <w:rFonts w:ascii="Arial" w:hAnsi="Arial" w:cs="Arial"/>
          <w:sz w:val="22"/>
          <w:szCs w:val="22"/>
        </w:rPr>
        <w:t xml:space="preserve">immer </w:t>
      </w:r>
      <w:r w:rsidR="00BC79E9">
        <w:rPr>
          <w:rFonts w:ascii="Arial" w:hAnsi="Arial" w:cs="Arial"/>
          <w:sz w:val="22"/>
          <w:szCs w:val="22"/>
        </w:rPr>
        <w:t xml:space="preserve">nur </w:t>
      </w:r>
      <w:r w:rsidR="00F31B99" w:rsidRPr="004746A1">
        <w:rPr>
          <w:rFonts w:ascii="Arial" w:hAnsi="Arial" w:cs="Arial"/>
          <w:sz w:val="22"/>
          <w:szCs w:val="22"/>
        </w:rPr>
        <w:t xml:space="preserve">auf wissenschaftlicher Basis passieren. Capping und Obergrenzen </w:t>
      </w:r>
      <w:r>
        <w:rPr>
          <w:rFonts w:ascii="Arial" w:hAnsi="Arial" w:cs="Arial"/>
          <w:sz w:val="22"/>
          <w:szCs w:val="22"/>
        </w:rPr>
        <w:t>wären</w:t>
      </w:r>
      <w:r w:rsidR="00002B91">
        <w:rPr>
          <w:rFonts w:ascii="Arial" w:hAnsi="Arial" w:cs="Arial"/>
          <w:sz w:val="22"/>
          <w:szCs w:val="22"/>
        </w:rPr>
        <w:t xml:space="preserve"> </w:t>
      </w:r>
      <w:r>
        <w:rPr>
          <w:rFonts w:ascii="Arial" w:hAnsi="Arial" w:cs="Arial"/>
          <w:sz w:val="22"/>
          <w:szCs w:val="22"/>
        </w:rPr>
        <w:t xml:space="preserve">diesbezüglich auf nationaler Ebene ein kontraproduktives Instrument, das zu einer Schwächung der Haupterwerbsbetriebe führen und im Gegenzug niemanden helfen würde. </w:t>
      </w:r>
      <w:r w:rsidR="0049733D">
        <w:rPr>
          <w:rFonts w:ascii="Arial" w:hAnsi="Arial" w:cs="Arial"/>
          <w:sz w:val="22"/>
          <w:szCs w:val="22"/>
        </w:rPr>
        <w:t xml:space="preserve">Eine solche rein populistische Maßnahme </w:t>
      </w:r>
      <w:r w:rsidR="00002B91">
        <w:rPr>
          <w:rFonts w:ascii="Arial" w:hAnsi="Arial" w:cs="Arial"/>
          <w:sz w:val="22"/>
          <w:szCs w:val="22"/>
        </w:rPr>
        <w:t>wird</w:t>
      </w:r>
      <w:r w:rsidR="00E11197">
        <w:rPr>
          <w:rFonts w:ascii="Arial" w:hAnsi="Arial" w:cs="Arial"/>
          <w:sz w:val="22"/>
          <w:szCs w:val="22"/>
        </w:rPr>
        <w:t xml:space="preserve"> strikt ab</w:t>
      </w:r>
      <w:r w:rsidR="00002B91">
        <w:rPr>
          <w:rFonts w:ascii="Arial" w:hAnsi="Arial" w:cs="Arial"/>
          <w:sz w:val="22"/>
          <w:szCs w:val="22"/>
        </w:rPr>
        <w:t>gelehnt</w:t>
      </w:r>
      <w:r w:rsidR="00E11197">
        <w:rPr>
          <w:rFonts w:ascii="Arial" w:hAnsi="Arial" w:cs="Arial"/>
          <w:sz w:val="22"/>
          <w:szCs w:val="22"/>
        </w:rPr>
        <w:t xml:space="preserve">. </w:t>
      </w:r>
    </w:p>
    <w:p w14:paraId="67DA77D8" w14:textId="77777777" w:rsidR="001A1D64" w:rsidRPr="004746A1" w:rsidRDefault="001A1D64" w:rsidP="001A1D64">
      <w:pPr>
        <w:pStyle w:val="HTMLVorformatiert"/>
        <w:ind w:right="142"/>
        <w:jc w:val="both"/>
        <w:rPr>
          <w:rFonts w:ascii="Arial" w:hAnsi="Arial" w:cs="Arial"/>
          <w:sz w:val="22"/>
          <w:szCs w:val="22"/>
        </w:rPr>
      </w:pPr>
    </w:p>
    <w:p w14:paraId="433499AC" w14:textId="3284FB77" w:rsidR="001A1D64" w:rsidRPr="004746A1" w:rsidRDefault="001A1D64" w:rsidP="001A1D64">
      <w:pPr>
        <w:pStyle w:val="HTMLVorformatiert"/>
        <w:ind w:right="142"/>
        <w:jc w:val="both"/>
        <w:rPr>
          <w:rFonts w:ascii="Arial" w:hAnsi="Arial" w:cs="Arial"/>
          <w:sz w:val="22"/>
          <w:szCs w:val="22"/>
        </w:rPr>
      </w:pPr>
      <w:r w:rsidRPr="004746A1">
        <w:rPr>
          <w:rFonts w:ascii="Arial" w:hAnsi="Arial" w:cs="Arial"/>
          <w:sz w:val="22"/>
          <w:szCs w:val="22"/>
        </w:rPr>
        <w:t xml:space="preserve">„Der </w:t>
      </w:r>
      <w:r w:rsidR="00012BFE">
        <w:rPr>
          <w:rFonts w:ascii="Arial" w:hAnsi="Arial" w:cs="Arial"/>
          <w:sz w:val="22"/>
          <w:szCs w:val="22"/>
        </w:rPr>
        <w:t xml:space="preserve">aktuelle </w:t>
      </w:r>
      <w:r w:rsidRPr="004746A1">
        <w:rPr>
          <w:rFonts w:ascii="Arial" w:hAnsi="Arial" w:cs="Arial"/>
          <w:sz w:val="22"/>
          <w:szCs w:val="22"/>
        </w:rPr>
        <w:t>GAP</w:t>
      </w:r>
      <w:r w:rsidR="00B06C8B">
        <w:rPr>
          <w:rFonts w:ascii="Arial" w:hAnsi="Arial" w:cs="Arial"/>
          <w:sz w:val="22"/>
          <w:szCs w:val="22"/>
        </w:rPr>
        <w:t>-</w:t>
      </w:r>
      <w:r w:rsidRPr="004746A1">
        <w:rPr>
          <w:rFonts w:ascii="Arial" w:hAnsi="Arial" w:cs="Arial"/>
          <w:sz w:val="22"/>
          <w:szCs w:val="22"/>
        </w:rPr>
        <w:t xml:space="preserve">Vorschlag hat konkrete Ziele und Maßnahmen, </w:t>
      </w:r>
      <w:r w:rsidR="00012BFE">
        <w:rPr>
          <w:rFonts w:ascii="Arial" w:hAnsi="Arial" w:cs="Arial"/>
          <w:sz w:val="22"/>
          <w:szCs w:val="22"/>
        </w:rPr>
        <w:t xml:space="preserve">über </w:t>
      </w:r>
      <w:r w:rsidRPr="004746A1">
        <w:rPr>
          <w:rFonts w:ascii="Arial" w:hAnsi="Arial" w:cs="Arial"/>
          <w:sz w:val="22"/>
          <w:szCs w:val="22"/>
        </w:rPr>
        <w:t xml:space="preserve">deren </w:t>
      </w:r>
      <w:r w:rsidR="00012BFE">
        <w:rPr>
          <w:rFonts w:ascii="Arial" w:hAnsi="Arial" w:cs="Arial"/>
          <w:sz w:val="22"/>
          <w:szCs w:val="22"/>
        </w:rPr>
        <w:t>genaue Ausgestaltung noch diskutiert</w:t>
      </w:r>
      <w:r w:rsidRPr="004746A1">
        <w:rPr>
          <w:rFonts w:ascii="Arial" w:hAnsi="Arial" w:cs="Arial"/>
          <w:sz w:val="22"/>
          <w:szCs w:val="22"/>
        </w:rPr>
        <w:t xml:space="preserve"> werden muss. </w:t>
      </w:r>
      <w:r w:rsidR="00012BFE">
        <w:rPr>
          <w:rFonts w:ascii="Arial" w:hAnsi="Arial" w:cs="Arial"/>
          <w:sz w:val="22"/>
          <w:szCs w:val="22"/>
        </w:rPr>
        <w:t>Klar ist aber – nur wenn</w:t>
      </w:r>
      <w:r w:rsidR="00E11197">
        <w:rPr>
          <w:rFonts w:ascii="Arial" w:hAnsi="Arial" w:cs="Arial"/>
          <w:sz w:val="22"/>
          <w:szCs w:val="22"/>
        </w:rPr>
        <w:t xml:space="preserve"> </w:t>
      </w:r>
      <w:r w:rsidRPr="004746A1">
        <w:rPr>
          <w:rFonts w:ascii="Arial" w:hAnsi="Arial" w:cs="Arial"/>
          <w:sz w:val="22"/>
          <w:szCs w:val="22"/>
        </w:rPr>
        <w:t>dieses Gerüst mit ausreichenden Mittel</w:t>
      </w:r>
      <w:r w:rsidR="00A434A2">
        <w:rPr>
          <w:rFonts w:ascii="Arial" w:hAnsi="Arial" w:cs="Arial"/>
          <w:sz w:val="22"/>
          <w:szCs w:val="22"/>
        </w:rPr>
        <w:t>n</w:t>
      </w:r>
      <w:r w:rsidRPr="004746A1">
        <w:rPr>
          <w:rFonts w:ascii="Arial" w:hAnsi="Arial" w:cs="Arial"/>
          <w:sz w:val="22"/>
          <w:szCs w:val="22"/>
        </w:rPr>
        <w:t xml:space="preserve"> und politischem Willen ausgestattet </w:t>
      </w:r>
      <w:r w:rsidR="00CD4FE5">
        <w:rPr>
          <w:rFonts w:ascii="Arial" w:hAnsi="Arial" w:cs="Arial"/>
          <w:sz w:val="22"/>
          <w:szCs w:val="22"/>
        </w:rPr>
        <w:t>ist</w:t>
      </w:r>
      <w:r w:rsidRPr="004746A1">
        <w:rPr>
          <w:rFonts w:ascii="Arial" w:hAnsi="Arial" w:cs="Arial"/>
          <w:sz w:val="22"/>
          <w:szCs w:val="22"/>
        </w:rPr>
        <w:t xml:space="preserve">, können wir </w:t>
      </w:r>
      <w:r w:rsidR="00012BFE">
        <w:rPr>
          <w:rFonts w:ascii="Arial" w:hAnsi="Arial" w:cs="Arial"/>
          <w:sz w:val="22"/>
          <w:szCs w:val="22"/>
        </w:rPr>
        <w:t xml:space="preserve">auch </w:t>
      </w:r>
      <w:r w:rsidRPr="004746A1">
        <w:rPr>
          <w:rFonts w:ascii="Arial" w:hAnsi="Arial" w:cs="Arial"/>
          <w:sz w:val="22"/>
          <w:szCs w:val="22"/>
        </w:rPr>
        <w:t xml:space="preserve">einen Beitrag </w:t>
      </w:r>
      <w:r w:rsidR="00012BFE">
        <w:rPr>
          <w:rFonts w:ascii="Arial" w:hAnsi="Arial" w:cs="Arial"/>
          <w:sz w:val="22"/>
          <w:szCs w:val="22"/>
        </w:rPr>
        <w:lastRenderedPageBreak/>
        <w:t xml:space="preserve">dazu </w:t>
      </w:r>
      <w:r w:rsidRPr="004746A1">
        <w:rPr>
          <w:rFonts w:ascii="Arial" w:hAnsi="Arial" w:cs="Arial"/>
          <w:sz w:val="22"/>
          <w:szCs w:val="22"/>
        </w:rPr>
        <w:t>leisten, dass der Zustand unserer Lebensgrundlage</w:t>
      </w:r>
      <w:r w:rsidR="00012BFE">
        <w:rPr>
          <w:rFonts w:ascii="Arial" w:hAnsi="Arial" w:cs="Arial"/>
          <w:sz w:val="22"/>
          <w:szCs w:val="22"/>
        </w:rPr>
        <w:t>n</w:t>
      </w:r>
      <w:r w:rsidRPr="004746A1">
        <w:rPr>
          <w:rFonts w:ascii="Arial" w:hAnsi="Arial" w:cs="Arial"/>
          <w:sz w:val="22"/>
          <w:szCs w:val="22"/>
        </w:rPr>
        <w:t xml:space="preserve"> 2027 ein besserer sein wird“, zeigt sich Piatti-Fünfkirchen zuversichtlich. </w:t>
      </w:r>
    </w:p>
    <w:p w14:paraId="53F8389F" w14:textId="77777777" w:rsidR="001A1D64" w:rsidRDefault="001A1D64" w:rsidP="001A1D64">
      <w:pPr>
        <w:pStyle w:val="HTMLVorformatiert"/>
        <w:ind w:right="142"/>
        <w:jc w:val="both"/>
        <w:rPr>
          <w:rFonts w:ascii="Arial" w:hAnsi="Arial" w:cs="Arial"/>
          <w:sz w:val="22"/>
          <w:szCs w:val="22"/>
        </w:rPr>
      </w:pPr>
    </w:p>
    <w:p w14:paraId="32AFDE72" w14:textId="77777777" w:rsidR="00CD4FE5" w:rsidRPr="004746A1" w:rsidRDefault="00CD4FE5" w:rsidP="001A1D64">
      <w:pPr>
        <w:pStyle w:val="HTMLVorformatiert"/>
        <w:ind w:right="142"/>
        <w:jc w:val="both"/>
        <w:rPr>
          <w:rFonts w:ascii="Arial" w:hAnsi="Arial" w:cs="Arial"/>
          <w:sz w:val="22"/>
          <w:szCs w:val="22"/>
        </w:rPr>
      </w:pPr>
    </w:p>
    <w:p w14:paraId="74A0FD22" w14:textId="77777777" w:rsidR="008E717D" w:rsidRPr="004746A1" w:rsidRDefault="008E717D" w:rsidP="001A1D64">
      <w:pPr>
        <w:jc w:val="both"/>
        <w:rPr>
          <w:rFonts w:ascii="Arial" w:hAnsi="Arial" w:cs="Arial"/>
          <w:i/>
          <w:iCs/>
          <w:sz w:val="22"/>
          <w:szCs w:val="22"/>
        </w:rPr>
      </w:pPr>
      <w:r w:rsidRPr="004746A1">
        <w:rPr>
          <w:rFonts w:ascii="Arial" w:hAnsi="Arial" w:cs="Arial"/>
          <w:i/>
          <w:iCs/>
          <w:sz w:val="22"/>
          <w:szCs w:val="22"/>
        </w:rPr>
        <w:t xml:space="preserve">Die Land&amp;Forst Betriebe Österreich sind die freiwillige Vereinigung österreichischer Landbewirtschafter, mit der Zielsetzung, Österreichs Wälder und Felder als betriebliche Grundlage und gesellschaftlichen Mehrwert zu erhalten und Bewusstsein für die Anliegen privater land- und forstwirtschaftlicher Betriebe und deren Tätigkeit sowie Verantwortung zu schaffen. Die Mitgliedsbetriebe der Land&amp;Forst Betriebe Österreich bewirtschaften zusammen ein Drittel des österreichischen Waldes und produzieren jede fünfte Tonne des österreichischen Getreides. </w:t>
      </w:r>
    </w:p>
    <w:p w14:paraId="5F1BE53B" w14:textId="77777777" w:rsidR="008E717D" w:rsidRPr="004746A1" w:rsidRDefault="008E717D" w:rsidP="001A1D64">
      <w:pPr>
        <w:jc w:val="both"/>
        <w:rPr>
          <w:rFonts w:ascii="Arial" w:hAnsi="Arial" w:cs="Arial"/>
          <w:i/>
          <w:iCs/>
          <w:sz w:val="22"/>
          <w:szCs w:val="22"/>
        </w:rPr>
      </w:pPr>
    </w:p>
    <w:p w14:paraId="4C35E738" w14:textId="77777777" w:rsidR="008E717D" w:rsidRPr="004746A1" w:rsidRDefault="008E717D" w:rsidP="001A1D64">
      <w:pPr>
        <w:pStyle w:val="Default"/>
        <w:jc w:val="both"/>
        <w:rPr>
          <w:sz w:val="22"/>
          <w:szCs w:val="22"/>
        </w:rPr>
      </w:pPr>
      <w:r w:rsidRPr="004746A1">
        <w:rPr>
          <w:b/>
          <w:bCs/>
          <w:i/>
          <w:iCs/>
          <w:sz w:val="22"/>
          <w:szCs w:val="22"/>
        </w:rPr>
        <w:t>Kontakt</w:t>
      </w:r>
    </w:p>
    <w:p w14:paraId="4AF42091" w14:textId="77777777" w:rsidR="008E717D" w:rsidRPr="004746A1" w:rsidRDefault="008E717D" w:rsidP="001A1D64">
      <w:pPr>
        <w:pStyle w:val="Default"/>
        <w:jc w:val="both"/>
        <w:rPr>
          <w:sz w:val="22"/>
          <w:szCs w:val="22"/>
        </w:rPr>
      </w:pPr>
      <w:r w:rsidRPr="004746A1">
        <w:rPr>
          <w:i/>
          <w:iCs/>
          <w:sz w:val="22"/>
          <w:szCs w:val="22"/>
        </w:rPr>
        <w:t>Land&amp;Forst Betriebe Österreich</w:t>
      </w:r>
    </w:p>
    <w:p w14:paraId="1292309F" w14:textId="77777777" w:rsidR="008E717D" w:rsidRPr="004746A1" w:rsidRDefault="008E717D" w:rsidP="001A1D64">
      <w:pPr>
        <w:pStyle w:val="Default"/>
        <w:jc w:val="both"/>
        <w:rPr>
          <w:sz w:val="22"/>
          <w:szCs w:val="22"/>
        </w:rPr>
      </w:pPr>
      <w:r w:rsidRPr="004746A1">
        <w:rPr>
          <w:i/>
          <w:iCs/>
          <w:sz w:val="22"/>
          <w:szCs w:val="22"/>
        </w:rPr>
        <w:t>Presse und Öffentlichkeitsarbeit</w:t>
      </w:r>
    </w:p>
    <w:p w14:paraId="0D60045A" w14:textId="77777777" w:rsidR="008E717D" w:rsidRPr="004746A1" w:rsidRDefault="008E717D" w:rsidP="001A1D64">
      <w:pPr>
        <w:pStyle w:val="Default"/>
        <w:jc w:val="both"/>
        <w:rPr>
          <w:sz w:val="22"/>
          <w:szCs w:val="22"/>
        </w:rPr>
      </w:pPr>
      <w:r w:rsidRPr="004746A1">
        <w:rPr>
          <w:i/>
          <w:iCs/>
          <w:sz w:val="22"/>
          <w:szCs w:val="22"/>
        </w:rPr>
        <w:t>Mag. Renate Magerl</w:t>
      </w:r>
    </w:p>
    <w:p w14:paraId="3793BA33" w14:textId="77777777" w:rsidR="008E717D" w:rsidRDefault="008E717D" w:rsidP="001A1D64">
      <w:pPr>
        <w:pStyle w:val="Default"/>
        <w:jc w:val="both"/>
        <w:rPr>
          <w:i/>
          <w:iCs/>
          <w:sz w:val="22"/>
          <w:szCs w:val="22"/>
        </w:rPr>
      </w:pPr>
      <w:r w:rsidRPr="004746A1">
        <w:rPr>
          <w:i/>
          <w:iCs/>
          <w:sz w:val="22"/>
          <w:szCs w:val="22"/>
        </w:rPr>
        <w:t>Tel. +43 (0)1 5330227 21</w:t>
      </w:r>
    </w:p>
    <w:p w14:paraId="395B17A3" w14:textId="77777777" w:rsidR="00B06C8B" w:rsidRPr="004746A1" w:rsidRDefault="00B06C8B" w:rsidP="001A1D64">
      <w:pPr>
        <w:pStyle w:val="Default"/>
        <w:jc w:val="both"/>
        <w:rPr>
          <w:sz w:val="22"/>
          <w:szCs w:val="22"/>
        </w:rPr>
      </w:pPr>
      <w:r>
        <w:rPr>
          <w:i/>
          <w:iCs/>
          <w:sz w:val="22"/>
          <w:szCs w:val="22"/>
        </w:rPr>
        <w:t>Mobil: 0664 1491615</w:t>
      </w:r>
    </w:p>
    <w:p w14:paraId="76A68B46" w14:textId="77777777" w:rsidR="00EE45BB" w:rsidRPr="004746A1" w:rsidRDefault="008E717D" w:rsidP="001A1D64">
      <w:pPr>
        <w:pStyle w:val="Default"/>
        <w:jc w:val="both"/>
        <w:rPr>
          <w:i/>
          <w:iCs/>
          <w:sz w:val="22"/>
          <w:szCs w:val="22"/>
        </w:rPr>
      </w:pPr>
      <w:r w:rsidRPr="004746A1">
        <w:rPr>
          <w:i/>
          <w:iCs/>
          <w:sz w:val="22"/>
          <w:szCs w:val="22"/>
        </w:rPr>
        <w:t>E-Mail: magerl@landforstbetriebe.at</w:t>
      </w:r>
    </w:p>
    <w:sectPr w:rsidR="00EE45BB" w:rsidRPr="004746A1" w:rsidSect="007973DE">
      <w:footerReference w:type="default" r:id="rId9"/>
      <w:pgSz w:w="11906" w:h="16838"/>
      <w:pgMar w:top="1134" w:right="1416" w:bottom="1135" w:left="1276" w:header="283" w:footer="49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EED34E" w14:textId="77777777" w:rsidR="008C55AD" w:rsidRDefault="008C55AD" w:rsidP="00751202">
      <w:r>
        <w:separator/>
      </w:r>
    </w:p>
  </w:endnote>
  <w:endnote w:type="continuationSeparator" w:id="0">
    <w:p w14:paraId="05B8B208" w14:textId="77777777" w:rsidR="008C55AD" w:rsidRDefault="008C55AD" w:rsidP="0075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EADA96" w14:textId="77777777" w:rsidR="004D6AE0" w:rsidRPr="00571D4C" w:rsidRDefault="004D6AE0">
    <w:pPr>
      <w:pStyle w:val="Fuzeile"/>
      <w:rPr>
        <w:rFonts w:ascii="Arial" w:hAnsi="Arial" w:cs="Arial"/>
        <w:sz w:val="16"/>
        <w:szCs w:val="16"/>
      </w:rPr>
    </w:pPr>
    <w:r w:rsidRPr="004D6AE0">
      <w:rPr>
        <w:rFonts w:ascii="Arial" w:hAnsi="Arial" w:cs="Arial"/>
        <w:sz w:val="16"/>
        <w:szCs w:val="16"/>
      </w:rPr>
      <w:tab/>
    </w:r>
    <w:r w:rsidRPr="004D6AE0">
      <w:rPr>
        <w:rFonts w:ascii="Arial" w:hAnsi="Arial" w:cs="Arial"/>
        <w:sz w:val="16"/>
        <w:szCs w:val="16"/>
      </w:rPr>
      <w:tab/>
    </w:r>
    <w:r w:rsidRPr="00571D4C">
      <w:rPr>
        <w:rFonts w:ascii="Arial" w:hAnsi="Arial" w:cs="Arial"/>
        <w:sz w:val="16"/>
        <w:szCs w:val="16"/>
      </w:rPr>
      <w:t xml:space="preserve">Seite </w:t>
    </w:r>
    <w:r w:rsidR="008F08CF" w:rsidRPr="00571D4C">
      <w:rPr>
        <w:rFonts w:ascii="Arial" w:hAnsi="Arial" w:cs="Arial"/>
        <w:bCs/>
        <w:sz w:val="16"/>
        <w:szCs w:val="16"/>
      </w:rPr>
      <w:fldChar w:fldCharType="begin"/>
    </w:r>
    <w:r w:rsidRPr="00571D4C">
      <w:rPr>
        <w:rFonts w:ascii="Arial" w:hAnsi="Arial" w:cs="Arial"/>
        <w:bCs/>
        <w:sz w:val="16"/>
        <w:szCs w:val="16"/>
      </w:rPr>
      <w:instrText>PAGE  \* Arabic  \* MERGEFORMAT</w:instrText>
    </w:r>
    <w:r w:rsidR="008F08CF" w:rsidRPr="00571D4C">
      <w:rPr>
        <w:rFonts w:ascii="Arial" w:hAnsi="Arial" w:cs="Arial"/>
        <w:bCs/>
        <w:sz w:val="16"/>
        <w:szCs w:val="16"/>
      </w:rPr>
      <w:fldChar w:fldCharType="separate"/>
    </w:r>
    <w:r w:rsidR="00E66DDD">
      <w:rPr>
        <w:rFonts w:ascii="Arial" w:hAnsi="Arial" w:cs="Arial"/>
        <w:bCs/>
        <w:noProof/>
        <w:sz w:val="16"/>
        <w:szCs w:val="16"/>
      </w:rPr>
      <w:t>4</w:t>
    </w:r>
    <w:r w:rsidR="008F08CF" w:rsidRPr="00571D4C">
      <w:rPr>
        <w:rFonts w:ascii="Arial" w:hAnsi="Arial" w:cs="Arial"/>
        <w:bCs/>
        <w:sz w:val="16"/>
        <w:szCs w:val="16"/>
      </w:rPr>
      <w:fldChar w:fldCharType="end"/>
    </w:r>
    <w:r w:rsidRPr="00571D4C">
      <w:rPr>
        <w:rFonts w:ascii="Arial" w:hAnsi="Arial" w:cs="Arial"/>
        <w:sz w:val="16"/>
        <w:szCs w:val="16"/>
      </w:rPr>
      <w:t xml:space="preserve"> von </w:t>
    </w:r>
    <w:r w:rsidR="00817FD3">
      <w:rPr>
        <w:rFonts w:ascii="Arial" w:hAnsi="Arial" w:cs="Arial"/>
        <w:bCs/>
        <w:noProof/>
        <w:sz w:val="16"/>
        <w:szCs w:val="16"/>
      </w:rPr>
      <w:fldChar w:fldCharType="begin"/>
    </w:r>
    <w:r w:rsidR="00817FD3">
      <w:rPr>
        <w:rFonts w:ascii="Arial" w:hAnsi="Arial" w:cs="Arial"/>
        <w:bCs/>
        <w:noProof/>
        <w:sz w:val="16"/>
        <w:szCs w:val="16"/>
      </w:rPr>
      <w:instrText>NUMPAGES  \* Arabic  \* MERGEFORMAT</w:instrText>
    </w:r>
    <w:r w:rsidR="00817FD3">
      <w:rPr>
        <w:rFonts w:ascii="Arial" w:hAnsi="Arial" w:cs="Arial"/>
        <w:bCs/>
        <w:noProof/>
        <w:sz w:val="16"/>
        <w:szCs w:val="16"/>
      </w:rPr>
      <w:fldChar w:fldCharType="separate"/>
    </w:r>
    <w:r w:rsidR="00E66DDD">
      <w:rPr>
        <w:rFonts w:ascii="Arial" w:hAnsi="Arial" w:cs="Arial"/>
        <w:bCs/>
        <w:noProof/>
        <w:sz w:val="16"/>
        <w:szCs w:val="16"/>
      </w:rPr>
      <w:t>4</w:t>
    </w:r>
    <w:r w:rsidR="00817FD3">
      <w:rPr>
        <w:rFonts w:ascii="Arial" w:hAnsi="Arial" w:cs="Arial"/>
        <w:bCs/>
        <w:noProof/>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40B99" w14:textId="77777777" w:rsidR="008C55AD" w:rsidRDefault="008C55AD" w:rsidP="00751202">
      <w:r>
        <w:separator/>
      </w:r>
    </w:p>
  </w:footnote>
  <w:footnote w:type="continuationSeparator" w:id="0">
    <w:p w14:paraId="7EAF5FE7" w14:textId="77777777" w:rsidR="008C55AD" w:rsidRDefault="008C55AD" w:rsidP="007512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E63759"/>
    <w:multiLevelType w:val="hybridMultilevel"/>
    <w:tmpl w:val="D0C0E1EE"/>
    <w:lvl w:ilvl="0" w:tplc="F1B075BA">
      <w:start w:val="2015"/>
      <w:numFmt w:val="bullet"/>
      <w:lvlText w:val="-"/>
      <w:lvlJc w:val="left"/>
      <w:pPr>
        <w:ind w:left="720" w:hanging="360"/>
      </w:pPr>
      <w:rPr>
        <w:rFonts w:ascii="Arial" w:eastAsiaTheme="minorHAnsi" w:hAnsi="Arial" w:cs="Arial" w:hint="default"/>
      </w:rPr>
    </w:lvl>
    <w:lvl w:ilvl="1" w:tplc="0C070003">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EB0"/>
    <w:rsid w:val="00002B91"/>
    <w:rsid w:val="00005535"/>
    <w:rsid w:val="00012BFE"/>
    <w:rsid w:val="00016E65"/>
    <w:rsid w:val="000206FE"/>
    <w:rsid w:val="000331B7"/>
    <w:rsid w:val="00044DF9"/>
    <w:rsid w:val="00052135"/>
    <w:rsid w:val="0005614B"/>
    <w:rsid w:val="0006470F"/>
    <w:rsid w:val="00065482"/>
    <w:rsid w:val="00074A90"/>
    <w:rsid w:val="00083F4C"/>
    <w:rsid w:val="00084FA3"/>
    <w:rsid w:val="00091C0D"/>
    <w:rsid w:val="000A5D68"/>
    <w:rsid w:val="000A652C"/>
    <w:rsid w:val="000A6600"/>
    <w:rsid w:val="000B43AC"/>
    <w:rsid w:val="000B619B"/>
    <w:rsid w:val="000B7A7A"/>
    <w:rsid w:val="000C5701"/>
    <w:rsid w:val="000D305E"/>
    <w:rsid w:val="000D373B"/>
    <w:rsid w:val="000E01A5"/>
    <w:rsid w:val="000E1D76"/>
    <w:rsid w:val="000E399C"/>
    <w:rsid w:val="000E53E7"/>
    <w:rsid w:val="000F0319"/>
    <w:rsid w:val="000F1A1D"/>
    <w:rsid w:val="0010234E"/>
    <w:rsid w:val="00116AFF"/>
    <w:rsid w:val="00120CBD"/>
    <w:rsid w:val="0014044B"/>
    <w:rsid w:val="001522F5"/>
    <w:rsid w:val="00157416"/>
    <w:rsid w:val="00165C92"/>
    <w:rsid w:val="00166A73"/>
    <w:rsid w:val="0017606F"/>
    <w:rsid w:val="0019032E"/>
    <w:rsid w:val="00190E82"/>
    <w:rsid w:val="00194B5E"/>
    <w:rsid w:val="0019696E"/>
    <w:rsid w:val="001A1D64"/>
    <w:rsid w:val="001A24A7"/>
    <w:rsid w:val="001A328C"/>
    <w:rsid w:val="001B3A13"/>
    <w:rsid w:val="001B7948"/>
    <w:rsid w:val="001C51A9"/>
    <w:rsid w:val="001D1E5E"/>
    <w:rsid w:val="001D6777"/>
    <w:rsid w:val="001E0620"/>
    <w:rsid w:val="001E1854"/>
    <w:rsid w:val="001E34DD"/>
    <w:rsid w:val="00226C12"/>
    <w:rsid w:val="00226CB8"/>
    <w:rsid w:val="00226E80"/>
    <w:rsid w:val="00227C98"/>
    <w:rsid w:val="0023055F"/>
    <w:rsid w:val="00230F63"/>
    <w:rsid w:val="002326EE"/>
    <w:rsid w:val="00234D29"/>
    <w:rsid w:val="0024151D"/>
    <w:rsid w:val="002425B6"/>
    <w:rsid w:val="00260617"/>
    <w:rsid w:val="00260809"/>
    <w:rsid w:val="002702C2"/>
    <w:rsid w:val="00276FB5"/>
    <w:rsid w:val="00280B6D"/>
    <w:rsid w:val="002810A4"/>
    <w:rsid w:val="00286CE3"/>
    <w:rsid w:val="002963A4"/>
    <w:rsid w:val="002A5DD0"/>
    <w:rsid w:val="002A7D14"/>
    <w:rsid w:val="002B093A"/>
    <w:rsid w:val="002B0A13"/>
    <w:rsid w:val="002B14C7"/>
    <w:rsid w:val="002B7F07"/>
    <w:rsid w:val="002C1334"/>
    <w:rsid w:val="002C2D0C"/>
    <w:rsid w:val="002C744A"/>
    <w:rsid w:val="002D2544"/>
    <w:rsid w:val="002D6D20"/>
    <w:rsid w:val="002E2080"/>
    <w:rsid w:val="00306023"/>
    <w:rsid w:val="003148D4"/>
    <w:rsid w:val="00317BC1"/>
    <w:rsid w:val="003209A0"/>
    <w:rsid w:val="00320E16"/>
    <w:rsid w:val="003241F5"/>
    <w:rsid w:val="00331AAF"/>
    <w:rsid w:val="00332B1D"/>
    <w:rsid w:val="00332E3F"/>
    <w:rsid w:val="00334C2A"/>
    <w:rsid w:val="003355AB"/>
    <w:rsid w:val="00344C36"/>
    <w:rsid w:val="003503CD"/>
    <w:rsid w:val="003560AF"/>
    <w:rsid w:val="00357531"/>
    <w:rsid w:val="0036196D"/>
    <w:rsid w:val="00364C3A"/>
    <w:rsid w:val="00365D85"/>
    <w:rsid w:val="003726C0"/>
    <w:rsid w:val="00373438"/>
    <w:rsid w:val="003741B7"/>
    <w:rsid w:val="00375D4A"/>
    <w:rsid w:val="00376876"/>
    <w:rsid w:val="00383394"/>
    <w:rsid w:val="00386046"/>
    <w:rsid w:val="00391D3C"/>
    <w:rsid w:val="003936B5"/>
    <w:rsid w:val="00397DAF"/>
    <w:rsid w:val="003A3DA1"/>
    <w:rsid w:val="003A7271"/>
    <w:rsid w:val="003C566B"/>
    <w:rsid w:val="003C5E5E"/>
    <w:rsid w:val="003D56BD"/>
    <w:rsid w:val="003D7A44"/>
    <w:rsid w:val="003E530B"/>
    <w:rsid w:val="003F4638"/>
    <w:rsid w:val="003F6921"/>
    <w:rsid w:val="00400199"/>
    <w:rsid w:val="00404214"/>
    <w:rsid w:val="0040459C"/>
    <w:rsid w:val="0041093C"/>
    <w:rsid w:val="0041453A"/>
    <w:rsid w:val="00431736"/>
    <w:rsid w:val="00436A1C"/>
    <w:rsid w:val="004439A9"/>
    <w:rsid w:val="00445FBB"/>
    <w:rsid w:val="00453891"/>
    <w:rsid w:val="00471E6A"/>
    <w:rsid w:val="00472370"/>
    <w:rsid w:val="004736DC"/>
    <w:rsid w:val="004746A1"/>
    <w:rsid w:val="0047594B"/>
    <w:rsid w:val="00475E89"/>
    <w:rsid w:val="004776C4"/>
    <w:rsid w:val="00491DEF"/>
    <w:rsid w:val="0049733D"/>
    <w:rsid w:val="004A1DB0"/>
    <w:rsid w:val="004A660B"/>
    <w:rsid w:val="004A6C80"/>
    <w:rsid w:val="004A7DA4"/>
    <w:rsid w:val="004B08B3"/>
    <w:rsid w:val="004B1D21"/>
    <w:rsid w:val="004B2B86"/>
    <w:rsid w:val="004B6F20"/>
    <w:rsid w:val="004C1E45"/>
    <w:rsid w:val="004D34F8"/>
    <w:rsid w:val="004D4434"/>
    <w:rsid w:val="004D6AE0"/>
    <w:rsid w:val="004E1DDB"/>
    <w:rsid w:val="004F3DCB"/>
    <w:rsid w:val="004F4E7B"/>
    <w:rsid w:val="005000AF"/>
    <w:rsid w:val="00500F01"/>
    <w:rsid w:val="00502DFF"/>
    <w:rsid w:val="005030A7"/>
    <w:rsid w:val="0050563F"/>
    <w:rsid w:val="00521A0B"/>
    <w:rsid w:val="00530313"/>
    <w:rsid w:val="0053181E"/>
    <w:rsid w:val="00537E46"/>
    <w:rsid w:val="005428AF"/>
    <w:rsid w:val="00546D71"/>
    <w:rsid w:val="0055620A"/>
    <w:rsid w:val="00561AF2"/>
    <w:rsid w:val="005715D4"/>
    <w:rsid w:val="00571D4C"/>
    <w:rsid w:val="00575E94"/>
    <w:rsid w:val="005771A6"/>
    <w:rsid w:val="005873B2"/>
    <w:rsid w:val="00594704"/>
    <w:rsid w:val="00596894"/>
    <w:rsid w:val="00596E8C"/>
    <w:rsid w:val="00597390"/>
    <w:rsid w:val="005A2AF1"/>
    <w:rsid w:val="005A4D71"/>
    <w:rsid w:val="005B3E18"/>
    <w:rsid w:val="005B55E3"/>
    <w:rsid w:val="005C2433"/>
    <w:rsid w:val="005C4BC3"/>
    <w:rsid w:val="005D0251"/>
    <w:rsid w:val="005E11D7"/>
    <w:rsid w:val="005E2CEE"/>
    <w:rsid w:val="005F4AFB"/>
    <w:rsid w:val="00606683"/>
    <w:rsid w:val="00606A0D"/>
    <w:rsid w:val="00607B7B"/>
    <w:rsid w:val="00614B8F"/>
    <w:rsid w:val="00615411"/>
    <w:rsid w:val="00620BAE"/>
    <w:rsid w:val="006216C9"/>
    <w:rsid w:val="00622A72"/>
    <w:rsid w:val="00624ED1"/>
    <w:rsid w:val="00643743"/>
    <w:rsid w:val="00644A07"/>
    <w:rsid w:val="006456B6"/>
    <w:rsid w:val="0065046E"/>
    <w:rsid w:val="006525E5"/>
    <w:rsid w:val="00656241"/>
    <w:rsid w:val="00660A94"/>
    <w:rsid w:val="0066716C"/>
    <w:rsid w:val="00675159"/>
    <w:rsid w:val="00683BC8"/>
    <w:rsid w:val="0069448C"/>
    <w:rsid w:val="006A28AB"/>
    <w:rsid w:val="006A2CE6"/>
    <w:rsid w:val="006A6E2C"/>
    <w:rsid w:val="006B0159"/>
    <w:rsid w:val="006B2E71"/>
    <w:rsid w:val="006B632A"/>
    <w:rsid w:val="006C4BCA"/>
    <w:rsid w:val="006D106F"/>
    <w:rsid w:val="006D26B7"/>
    <w:rsid w:val="006D60A5"/>
    <w:rsid w:val="006F06C3"/>
    <w:rsid w:val="006F3BF6"/>
    <w:rsid w:val="006F4D37"/>
    <w:rsid w:val="007021C5"/>
    <w:rsid w:val="00713582"/>
    <w:rsid w:val="007228AE"/>
    <w:rsid w:val="0073247C"/>
    <w:rsid w:val="00736586"/>
    <w:rsid w:val="00741347"/>
    <w:rsid w:val="00742E12"/>
    <w:rsid w:val="00743205"/>
    <w:rsid w:val="0074501A"/>
    <w:rsid w:val="00745BD3"/>
    <w:rsid w:val="00745C8C"/>
    <w:rsid w:val="00751202"/>
    <w:rsid w:val="00755108"/>
    <w:rsid w:val="00755895"/>
    <w:rsid w:val="00756626"/>
    <w:rsid w:val="007574C5"/>
    <w:rsid w:val="00765126"/>
    <w:rsid w:val="00783A38"/>
    <w:rsid w:val="00786CEF"/>
    <w:rsid w:val="00792D45"/>
    <w:rsid w:val="007944BB"/>
    <w:rsid w:val="0079588B"/>
    <w:rsid w:val="007973DE"/>
    <w:rsid w:val="007A27BC"/>
    <w:rsid w:val="007A33FD"/>
    <w:rsid w:val="007C1D14"/>
    <w:rsid w:val="007C358D"/>
    <w:rsid w:val="007C63A6"/>
    <w:rsid w:val="007C70A2"/>
    <w:rsid w:val="007D3457"/>
    <w:rsid w:val="007D7EC0"/>
    <w:rsid w:val="007E0CC6"/>
    <w:rsid w:val="007E1416"/>
    <w:rsid w:val="007E3EB6"/>
    <w:rsid w:val="007E43AB"/>
    <w:rsid w:val="007E5062"/>
    <w:rsid w:val="007E5751"/>
    <w:rsid w:val="007F024B"/>
    <w:rsid w:val="00815226"/>
    <w:rsid w:val="00815CCE"/>
    <w:rsid w:val="00817FD3"/>
    <w:rsid w:val="008262A2"/>
    <w:rsid w:val="00835003"/>
    <w:rsid w:val="00835120"/>
    <w:rsid w:val="008354E5"/>
    <w:rsid w:val="008373DA"/>
    <w:rsid w:val="00844909"/>
    <w:rsid w:val="00852DE7"/>
    <w:rsid w:val="0085397C"/>
    <w:rsid w:val="00857299"/>
    <w:rsid w:val="008661F7"/>
    <w:rsid w:val="008726A8"/>
    <w:rsid w:val="008738C7"/>
    <w:rsid w:val="00874436"/>
    <w:rsid w:val="00875149"/>
    <w:rsid w:val="008766F1"/>
    <w:rsid w:val="00882AB3"/>
    <w:rsid w:val="00886C7D"/>
    <w:rsid w:val="00893A4C"/>
    <w:rsid w:val="008A183E"/>
    <w:rsid w:val="008A1DC6"/>
    <w:rsid w:val="008A5C41"/>
    <w:rsid w:val="008B0E61"/>
    <w:rsid w:val="008B4BF0"/>
    <w:rsid w:val="008C4360"/>
    <w:rsid w:val="008C55AD"/>
    <w:rsid w:val="008C6C00"/>
    <w:rsid w:val="008C7E88"/>
    <w:rsid w:val="008D6DFF"/>
    <w:rsid w:val="008E5726"/>
    <w:rsid w:val="008E717D"/>
    <w:rsid w:val="008F08CF"/>
    <w:rsid w:val="008F1D34"/>
    <w:rsid w:val="008F247E"/>
    <w:rsid w:val="008F3016"/>
    <w:rsid w:val="00903384"/>
    <w:rsid w:val="00903EA3"/>
    <w:rsid w:val="00905EA6"/>
    <w:rsid w:val="00912A38"/>
    <w:rsid w:val="00914FEC"/>
    <w:rsid w:val="009175D7"/>
    <w:rsid w:val="00933697"/>
    <w:rsid w:val="0095104F"/>
    <w:rsid w:val="009511AC"/>
    <w:rsid w:val="00967148"/>
    <w:rsid w:val="00971E32"/>
    <w:rsid w:val="00974710"/>
    <w:rsid w:val="0097701A"/>
    <w:rsid w:val="00983029"/>
    <w:rsid w:val="00986F20"/>
    <w:rsid w:val="00991295"/>
    <w:rsid w:val="009A1251"/>
    <w:rsid w:val="009A12BA"/>
    <w:rsid w:val="009A1BAA"/>
    <w:rsid w:val="009B0DF4"/>
    <w:rsid w:val="009B197B"/>
    <w:rsid w:val="009B2E40"/>
    <w:rsid w:val="009B3FAC"/>
    <w:rsid w:val="009B4831"/>
    <w:rsid w:val="009C009C"/>
    <w:rsid w:val="009C2B71"/>
    <w:rsid w:val="009D0B2C"/>
    <w:rsid w:val="009D5E76"/>
    <w:rsid w:val="009E36E1"/>
    <w:rsid w:val="009E3732"/>
    <w:rsid w:val="009E64DC"/>
    <w:rsid w:val="009F10F8"/>
    <w:rsid w:val="009F2736"/>
    <w:rsid w:val="009F7DAF"/>
    <w:rsid w:val="00A03716"/>
    <w:rsid w:val="00A03EDA"/>
    <w:rsid w:val="00A126D2"/>
    <w:rsid w:val="00A2027D"/>
    <w:rsid w:val="00A319FD"/>
    <w:rsid w:val="00A33ED8"/>
    <w:rsid w:val="00A35A98"/>
    <w:rsid w:val="00A403B5"/>
    <w:rsid w:val="00A434A2"/>
    <w:rsid w:val="00A53F57"/>
    <w:rsid w:val="00A554F0"/>
    <w:rsid w:val="00A57C6A"/>
    <w:rsid w:val="00A8496A"/>
    <w:rsid w:val="00A84D6F"/>
    <w:rsid w:val="00AB0ACC"/>
    <w:rsid w:val="00AB4F0F"/>
    <w:rsid w:val="00AB5ACF"/>
    <w:rsid w:val="00AC3ADC"/>
    <w:rsid w:val="00AD2605"/>
    <w:rsid w:val="00AD35B1"/>
    <w:rsid w:val="00AE14FC"/>
    <w:rsid w:val="00AE5D65"/>
    <w:rsid w:val="00AF391B"/>
    <w:rsid w:val="00B00DA5"/>
    <w:rsid w:val="00B02A79"/>
    <w:rsid w:val="00B06036"/>
    <w:rsid w:val="00B06C8B"/>
    <w:rsid w:val="00B07E17"/>
    <w:rsid w:val="00B14330"/>
    <w:rsid w:val="00B16C7E"/>
    <w:rsid w:val="00B223A3"/>
    <w:rsid w:val="00B25822"/>
    <w:rsid w:val="00B31D92"/>
    <w:rsid w:val="00B33EEE"/>
    <w:rsid w:val="00B3512D"/>
    <w:rsid w:val="00B45F45"/>
    <w:rsid w:val="00B46E6A"/>
    <w:rsid w:val="00B5446E"/>
    <w:rsid w:val="00B55B7F"/>
    <w:rsid w:val="00B60300"/>
    <w:rsid w:val="00B63A49"/>
    <w:rsid w:val="00B64219"/>
    <w:rsid w:val="00B714AA"/>
    <w:rsid w:val="00B74E86"/>
    <w:rsid w:val="00B77443"/>
    <w:rsid w:val="00BA05FC"/>
    <w:rsid w:val="00BA4EB0"/>
    <w:rsid w:val="00BC4E59"/>
    <w:rsid w:val="00BC79E9"/>
    <w:rsid w:val="00BD077E"/>
    <w:rsid w:val="00BD3E3D"/>
    <w:rsid w:val="00BD51A7"/>
    <w:rsid w:val="00BE0A5B"/>
    <w:rsid w:val="00BE5D18"/>
    <w:rsid w:val="00BF38FD"/>
    <w:rsid w:val="00BF4F4F"/>
    <w:rsid w:val="00C03F57"/>
    <w:rsid w:val="00C11959"/>
    <w:rsid w:val="00C17D5E"/>
    <w:rsid w:val="00C24E0B"/>
    <w:rsid w:val="00C320AC"/>
    <w:rsid w:val="00C32C82"/>
    <w:rsid w:val="00C33B14"/>
    <w:rsid w:val="00C365FD"/>
    <w:rsid w:val="00C3667B"/>
    <w:rsid w:val="00C448F0"/>
    <w:rsid w:val="00C523AF"/>
    <w:rsid w:val="00C56316"/>
    <w:rsid w:val="00C62966"/>
    <w:rsid w:val="00C65179"/>
    <w:rsid w:val="00C704EF"/>
    <w:rsid w:val="00C74927"/>
    <w:rsid w:val="00C8346E"/>
    <w:rsid w:val="00C86B55"/>
    <w:rsid w:val="00C86B8B"/>
    <w:rsid w:val="00CA07BA"/>
    <w:rsid w:val="00CA3174"/>
    <w:rsid w:val="00CA782E"/>
    <w:rsid w:val="00CD3AB4"/>
    <w:rsid w:val="00CD4FE5"/>
    <w:rsid w:val="00CD6C9F"/>
    <w:rsid w:val="00CE11F3"/>
    <w:rsid w:val="00CE2DBF"/>
    <w:rsid w:val="00CE6DFB"/>
    <w:rsid w:val="00CF5C45"/>
    <w:rsid w:val="00D11601"/>
    <w:rsid w:val="00D1310B"/>
    <w:rsid w:val="00D1679B"/>
    <w:rsid w:val="00D21190"/>
    <w:rsid w:val="00D266E0"/>
    <w:rsid w:val="00D31992"/>
    <w:rsid w:val="00D34C0D"/>
    <w:rsid w:val="00D37A49"/>
    <w:rsid w:val="00D44C7F"/>
    <w:rsid w:val="00D550B8"/>
    <w:rsid w:val="00D575E1"/>
    <w:rsid w:val="00D659B4"/>
    <w:rsid w:val="00D75829"/>
    <w:rsid w:val="00D81BC2"/>
    <w:rsid w:val="00D8745B"/>
    <w:rsid w:val="00D971E0"/>
    <w:rsid w:val="00DC393D"/>
    <w:rsid w:val="00DC423F"/>
    <w:rsid w:val="00DC68F5"/>
    <w:rsid w:val="00DE1C8C"/>
    <w:rsid w:val="00DE3083"/>
    <w:rsid w:val="00DE3216"/>
    <w:rsid w:val="00DE3F3C"/>
    <w:rsid w:val="00DF3CFA"/>
    <w:rsid w:val="00E00971"/>
    <w:rsid w:val="00E11197"/>
    <w:rsid w:val="00E12783"/>
    <w:rsid w:val="00E1374B"/>
    <w:rsid w:val="00E150D8"/>
    <w:rsid w:val="00E27531"/>
    <w:rsid w:val="00E33E0E"/>
    <w:rsid w:val="00E448EA"/>
    <w:rsid w:val="00E66DDD"/>
    <w:rsid w:val="00E71100"/>
    <w:rsid w:val="00E833C5"/>
    <w:rsid w:val="00E84DD4"/>
    <w:rsid w:val="00E85196"/>
    <w:rsid w:val="00E86044"/>
    <w:rsid w:val="00E97596"/>
    <w:rsid w:val="00EA4022"/>
    <w:rsid w:val="00EB4FCF"/>
    <w:rsid w:val="00EC113E"/>
    <w:rsid w:val="00EC64EF"/>
    <w:rsid w:val="00EE14B5"/>
    <w:rsid w:val="00EE45BB"/>
    <w:rsid w:val="00EE54C6"/>
    <w:rsid w:val="00EE5B43"/>
    <w:rsid w:val="00EF27A7"/>
    <w:rsid w:val="00F10461"/>
    <w:rsid w:val="00F24A1E"/>
    <w:rsid w:val="00F31B99"/>
    <w:rsid w:val="00F34B8F"/>
    <w:rsid w:val="00F3522C"/>
    <w:rsid w:val="00F41EFE"/>
    <w:rsid w:val="00F55B92"/>
    <w:rsid w:val="00F55BAD"/>
    <w:rsid w:val="00F6001A"/>
    <w:rsid w:val="00F61252"/>
    <w:rsid w:val="00F613F5"/>
    <w:rsid w:val="00F650C2"/>
    <w:rsid w:val="00F716C0"/>
    <w:rsid w:val="00F7422A"/>
    <w:rsid w:val="00F7523E"/>
    <w:rsid w:val="00F759A7"/>
    <w:rsid w:val="00F82FAE"/>
    <w:rsid w:val="00F86479"/>
    <w:rsid w:val="00F944C0"/>
    <w:rsid w:val="00F979E2"/>
    <w:rsid w:val="00FA31CE"/>
    <w:rsid w:val="00FB0754"/>
    <w:rsid w:val="00FB7F17"/>
    <w:rsid w:val="00FC72DA"/>
    <w:rsid w:val="00FD3C53"/>
    <w:rsid w:val="00FE022C"/>
    <w:rsid w:val="00FF0736"/>
    <w:rsid w:val="00FF1587"/>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4:docId w14:val="6A52B64E"/>
  <w15:docId w15:val="{0D8B17ED-0491-4708-A389-079D3F684F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AT" w:eastAsia="de-A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F08CF"/>
    <w:rPr>
      <w:sz w:val="24"/>
      <w:szCs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DC423F"/>
    <w:rPr>
      <w:color w:val="0000FF"/>
      <w:u w:val="single"/>
    </w:rPr>
  </w:style>
  <w:style w:type="paragraph" w:customStyle="1" w:styleId="FreieForm">
    <w:name w:val="Freie Form"/>
    <w:rsid w:val="00F86479"/>
    <w:rPr>
      <w:rFonts w:ascii="Helvetica" w:eastAsia="ヒラギノ角ゴ Pro W3" w:hAnsi="Helvetica"/>
      <w:color w:val="000000"/>
      <w:sz w:val="24"/>
      <w:lang w:val="de-DE"/>
    </w:rPr>
  </w:style>
  <w:style w:type="paragraph" w:styleId="Sprechblasentext">
    <w:name w:val="Balloon Text"/>
    <w:basedOn w:val="Standard"/>
    <w:semiHidden/>
    <w:rsid w:val="004439A9"/>
    <w:rPr>
      <w:rFonts w:ascii="Tahoma" w:hAnsi="Tahoma" w:cs="Tahoma"/>
      <w:sz w:val="16"/>
      <w:szCs w:val="16"/>
    </w:rPr>
  </w:style>
  <w:style w:type="paragraph" w:styleId="Kopfzeile">
    <w:name w:val="header"/>
    <w:basedOn w:val="Standard"/>
    <w:link w:val="KopfzeileZchn"/>
    <w:uiPriority w:val="99"/>
    <w:unhideWhenUsed/>
    <w:rsid w:val="00751202"/>
    <w:pPr>
      <w:tabs>
        <w:tab w:val="center" w:pos="4536"/>
        <w:tab w:val="right" w:pos="9072"/>
      </w:tabs>
    </w:pPr>
  </w:style>
  <w:style w:type="character" w:customStyle="1" w:styleId="KopfzeileZchn">
    <w:name w:val="Kopfzeile Zchn"/>
    <w:basedOn w:val="Absatz-Standardschriftart"/>
    <w:link w:val="Kopfzeile"/>
    <w:uiPriority w:val="99"/>
    <w:rsid w:val="00751202"/>
    <w:rPr>
      <w:sz w:val="24"/>
      <w:szCs w:val="24"/>
      <w:lang w:val="de-DE" w:eastAsia="de-DE"/>
    </w:rPr>
  </w:style>
  <w:style w:type="paragraph" w:styleId="Fuzeile">
    <w:name w:val="footer"/>
    <w:basedOn w:val="Standard"/>
    <w:link w:val="FuzeileZchn"/>
    <w:uiPriority w:val="99"/>
    <w:unhideWhenUsed/>
    <w:rsid w:val="00751202"/>
    <w:pPr>
      <w:tabs>
        <w:tab w:val="center" w:pos="4536"/>
        <w:tab w:val="right" w:pos="9072"/>
      </w:tabs>
    </w:pPr>
  </w:style>
  <w:style w:type="character" w:customStyle="1" w:styleId="FuzeileZchn">
    <w:name w:val="Fußzeile Zchn"/>
    <w:basedOn w:val="Absatz-Standardschriftart"/>
    <w:link w:val="Fuzeile"/>
    <w:uiPriority w:val="99"/>
    <w:rsid w:val="00751202"/>
    <w:rPr>
      <w:sz w:val="24"/>
      <w:szCs w:val="24"/>
      <w:lang w:val="de-DE" w:eastAsia="de-DE"/>
    </w:rPr>
  </w:style>
  <w:style w:type="paragraph" w:styleId="StandardWeb">
    <w:name w:val="Normal (Web)"/>
    <w:basedOn w:val="Standard"/>
    <w:uiPriority w:val="99"/>
    <w:unhideWhenUsed/>
    <w:rsid w:val="00D8745B"/>
    <w:pPr>
      <w:spacing w:before="100" w:beforeAutospacing="1" w:after="100" w:afterAutospacing="1"/>
    </w:pPr>
    <w:rPr>
      <w:lang w:val="de-AT" w:eastAsia="de-AT"/>
    </w:rPr>
  </w:style>
  <w:style w:type="paragraph" w:styleId="HTMLVorformatiert">
    <w:name w:val="HTML Preformatted"/>
    <w:basedOn w:val="Standard"/>
    <w:link w:val="HTMLVorformatiertZchn"/>
    <w:uiPriority w:val="99"/>
    <w:unhideWhenUsed/>
    <w:rsid w:val="00C74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Courier New"/>
      <w:sz w:val="20"/>
      <w:szCs w:val="20"/>
      <w:lang w:val="de-AT" w:eastAsia="de-AT"/>
    </w:rPr>
  </w:style>
  <w:style w:type="character" w:customStyle="1" w:styleId="HTMLVorformatiertZchn">
    <w:name w:val="HTML Vorformatiert Zchn"/>
    <w:basedOn w:val="Absatz-Standardschriftart"/>
    <w:link w:val="HTMLVorformatiert"/>
    <w:uiPriority w:val="99"/>
    <w:rsid w:val="00C74927"/>
    <w:rPr>
      <w:rFonts w:ascii="Courier New" w:eastAsiaTheme="minorHAnsi" w:hAnsi="Courier New" w:cs="Courier New"/>
    </w:rPr>
  </w:style>
  <w:style w:type="paragraph" w:styleId="Listenabsatz">
    <w:name w:val="List Paragraph"/>
    <w:basedOn w:val="Standard"/>
    <w:uiPriority w:val="34"/>
    <w:qFormat/>
    <w:rsid w:val="00357531"/>
    <w:pPr>
      <w:spacing w:after="160" w:line="259" w:lineRule="auto"/>
      <w:ind w:left="720"/>
      <w:contextualSpacing/>
    </w:pPr>
    <w:rPr>
      <w:rFonts w:asciiTheme="minorHAnsi" w:eastAsiaTheme="minorHAnsi" w:hAnsiTheme="minorHAnsi" w:cstheme="minorBidi"/>
      <w:sz w:val="22"/>
      <w:szCs w:val="22"/>
      <w:lang w:val="de-AT" w:eastAsia="en-US"/>
    </w:rPr>
  </w:style>
  <w:style w:type="character" w:styleId="Fett">
    <w:name w:val="Strong"/>
    <w:basedOn w:val="Absatz-Standardschriftart"/>
    <w:uiPriority w:val="22"/>
    <w:qFormat/>
    <w:rsid w:val="00893A4C"/>
    <w:rPr>
      <w:b/>
      <w:bCs/>
    </w:rPr>
  </w:style>
  <w:style w:type="character" w:styleId="Kommentarzeichen">
    <w:name w:val="annotation reference"/>
    <w:basedOn w:val="Absatz-Standardschriftart"/>
    <w:uiPriority w:val="99"/>
    <w:semiHidden/>
    <w:unhideWhenUsed/>
    <w:rsid w:val="0050563F"/>
    <w:rPr>
      <w:sz w:val="16"/>
      <w:szCs w:val="16"/>
    </w:rPr>
  </w:style>
  <w:style w:type="paragraph" w:styleId="Kommentartext">
    <w:name w:val="annotation text"/>
    <w:basedOn w:val="Standard"/>
    <w:link w:val="KommentartextZchn"/>
    <w:uiPriority w:val="99"/>
    <w:semiHidden/>
    <w:unhideWhenUsed/>
    <w:rsid w:val="0050563F"/>
    <w:rPr>
      <w:sz w:val="20"/>
      <w:szCs w:val="20"/>
    </w:rPr>
  </w:style>
  <w:style w:type="character" w:customStyle="1" w:styleId="KommentartextZchn">
    <w:name w:val="Kommentartext Zchn"/>
    <w:basedOn w:val="Absatz-Standardschriftart"/>
    <w:link w:val="Kommentartext"/>
    <w:uiPriority w:val="99"/>
    <w:semiHidden/>
    <w:rsid w:val="0050563F"/>
    <w:rPr>
      <w:lang w:val="de-DE" w:eastAsia="de-DE"/>
    </w:rPr>
  </w:style>
  <w:style w:type="paragraph" w:styleId="Kommentarthema">
    <w:name w:val="annotation subject"/>
    <w:basedOn w:val="Kommentartext"/>
    <w:next w:val="Kommentartext"/>
    <w:link w:val="KommentarthemaZchn"/>
    <w:uiPriority w:val="99"/>
    <w:semiHidden/>
    <w:unhideWhenUsed/>
    <w:rsid w:val="0050563F"/>
    <w:rPr>
      <w:b/>
      <w:bCs/>
    </w:rPr>
  </w:style>
  <w:style w:type="character" w:customStyle="1" w:styleId="KommentarthemaZchn">
    <w:name w:val="Kommentarthema Zchn"/>
    <w:basedOn w:val="KommentartextZchn"/>
    <w:link w:val="Kommentarthema"/>
    <w:uiPriority w:val="99"/>
    <w:semiHidden/>
    <w:rsid w:val="0050563F"/>
    <w:rPr>
      <w:b/>
      <w:bCs/>
      <w:lang w:val="de-DE" w:eastAsia="de-DE"/>
    </w:rPr>
  </w:style>
  <w:style w:type="paragraph" w:customStyle="1" w:styleId="Default">
    <w:name w:val="Default"/>
    <w:rsid w:val="008E717D"/>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942076">
      <w:bodyDiv w:val="1"/>
      <w:marLeft w:val="0"/>
      <w:marRight w:val="0"/>
      <w:marTop w:val="0"/>
      <w:marBottom w:val="0"/>
      <w:divBdr>
        <w:top w:val="none" w:sz="0" w:space="0" w:color="auto"/>
        <w:left w:val="none" w:sz="0" w:space="0" w:color="auto"/>
        <w:bottom w:val="none" w:sz="0" w:space="0" w:color="auto"/>
        <w:right w:val="none" w:sz="0" w:space="0" w:color="auto"/>
      </w:divBdr>
    </w:div>
    <w:div w:id="154807646">
      <w:bodyDiv w:val="1"/>
      <w:marLeft w:val="0"/>
      <w:marRight w:val="0"/>
      <w:marTop w:val="0"/>
      <w:marBottom w:val="0"/>
      <w:divBdr>
        <w:top w:val="none" w:sz="0" w:space="0" w:color="auto"/>
        <w:left w:val="none" w:sz="0" w:space="0" w:color="auto"/>
        <w:bottom w:val="none" w:sz="0" w:space="0" w:color="auto"/>
        <w:right w:val="none" w:sz="0" w:space="0" w:color="auto"/>
      </w:divBdr>
    </w:div>
    <w:div w:id="225653891">
      <w:bodyDiv w:val="1"/>
      <w:marLeft w:val="0"/>
      <w:marRight w:val="0"/>
      <w:marTop w:val="0"/>
      <w:marBottom w:val="0"/>
      <w:divBdr>
        <w:top w:val="none" w:sz="0" w:space="0" w:color="auto"/>
        <w:left w:val="none" w:sz="0" w:space="0" w:color="auto"/>
        <w:bottom w:val="none" w:sz="0" w:space="0" w:color="auto"/>
        <w:right w:val="none" w:sz="0" w:space="0" w:color="auto"/>
      </w:divBdr>
    </w:div>
    <w:div w:id="388648800">
      <w:bodyDiv w:val="1"/>
      <w:marLeft w:val="0"/>
      <w:marRight w:val="0"/>
      <w:marTop w:val="0"/>
      <w:marBottom w:val="0"/>
      <w:divBdr>
        <w:top w:val="none" w:sz="0" w:space="0" w:color="auto"/>
        <w:left w:val="none" w:sz="0" w:space="0" w:color="auto"/>
        <w:bottom w:val="none" w:sz="0" w:space="0" w:color="auto"/>
        <w:right w:val="none" w:sz="0" w:space="0" w:color="auto"/>
      </w:divBdr>
    </w:div>
    <w:div w:id="189307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7D004-CE42-4F71-A1B4-EDCDDA0A4C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1548</Words>
  <Characters>10357</Characters>
  <Application>Microsoft Office Word</Application>
  <DocSecurity>0</DocSecurity>
  <Lines>86</Lines>
  <Paragraphs>23</Paragraphs>
  <ScaleCrop>false</ScaleCrop>
  <HeadingPairs>
    <vt:vector size="2" baseType="variant">
      <vt:variant>
        <vt:lpstr>Titel</vt:lpstr>
      </vt:variant>
      <vt:variant>
        <vt:i4>1</vt:i4>
      </vt:variant>
    </vt:vector>
  </HeadingPairs>
  <TitlesOfParts>
    <vt:vector size="1" baseType="lpstr">
      <vt:lpstr>Montecuccoli: Ohne Grundbesitzer</vt:lpstr>
    </vt:vector>
  </TitlesOfParts>
  <Company>HP</Company>
  <LinksUpToDate>false</LinksUpToDate>
  <CharactersWithSpaces>11882</CharactersWithSpaces>
  <SharedDoc>false</SharedDoc>
  <HLinks>
    <vt:vector size="6" baseType="variant">
      <vt:variant>
        <vt:i4>1376319</vt:i4>
      </vt:variant>
      <vt:variant>
        <vt:i4>0</vt:i4>
      </vt:variant>
      <vt:variant>
        <vt:i4>0</vt:i4>
      </vt:variant>
      <vt:variant>
        <vt:i4>5</vt:i4>
      </vt:variant>
      <vt:variant>
        <vt:lpwstr>mailto:puchegger@landforstbetriebe.at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Montecuccoli: Ohne Grundbesitzer</dc:title>
  <dc:creator>Katharina Brandner</dc:creator>
  <cp:lastModifiedBy>Renate Magerl</cp:lastModifiedBy>
  <cp:revision>3</cp:revision>
  <cp:lastPrinted>2019-05-08T15:23:00Z</cp:lastPrinted>
  <dcterms:created xsi:type="dcterms:W3CDTF">2019-05-08T15:23:00Z</dcterms:created>
  <dcterms:modified xsi:type="dcterms:W3CDTF">2019-05-08T15:27:00Z</dcterms:modified>
</cp:coreProperties>
</file>